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8" w:type="dxa"/>
        <w:tblLayout w:type="fixed"/>
        <w:tblCellMar>
          <w:top w:w="150" w:type="dxa"/>
          <w:left w:w="150" w:type="dxa"/>
          <w:bottom w:w="150" w:type="dxa"/>
          <w:right w:w="150" w:type="dxa"/>
        </w:tblCellMar>
        <w:tblLook w:val="0000"/>
      </w:tblPr>
      <w:tblGrid>
        <w:gridCol w:w="10498"/>
      </w:tblGrid>
      <w:tr w:rsidR="00B47645" w:rsidTr="004740DE">
        <w:tc>
          <w:tcPr>
            <w:tcW w:w="10498" w:type="dxa"/>
            <w:shd w:val="clear" w:color="auto" w:fill="auto"/>
            <w:vAlign w:val="center"/>
          </w:tcPr>
          <w:p w:rsidR="00B47645" w:rsidRPr="00983901" w:rsidRDefault="00712030" w:rsidP="00983901">
            <w:pPr>
              <w:pStyle w:val="NormalnyWeb"/>
              <w:spacing w:before="0" w:line="276" w:lineRule="auto"/>
              <w:jc w:val="center"/>
              <w:rPr>
                <w:rFonts w:ascii="Verdana" w:hAnsi="Verdana" w:cs="Verdana"/>
                <w:b/>
                <w:bCs/>
                <w:szCs w:val="18"/>
              </w:rPr>
            </w:pPr>
            <w:r w:rsidRPr="00AC4544">
              <w:rPr>
                <w:rFonts w:ascii="Verdana" w:hAnsi="Verdana" w:cs="Verdana"/>
                <w:b/>
                <w:bCs/>
                <w:sz w:val="28"/>
                <w:szCs w:val="18"/>
              </w:rPr>
              <w:t>PRZEDMIOTOW</w:t>
            </w:r>
            <w:r w:rsidR="009A2A3A">
              <w:rPr>
                <w:rFonts w:ascii="Verdana" w:hAnsi="Verdana" w:cs="Verdana"/>
                <w:b/>
                <w:bCs/>
                <w:sz w:val="28"/>
                <w:szCs w:val="18"/>
              </w:rPr>
              <w:t>E</w:t>
            </w:r>
            <w:r w:rsidRPr="00AC4544">
              <w:rPr>
                <w:rFonts w:ascii="Verdana" w:hAnsi="Verdana" w:cs="Verdana"/>
                <w:b/>
                <w:bCs/>
                <w:sz w:val="28"/>
                <w:szCs w:val="18"/>
              </w:rPr>
              <w:t xml:space="preserve"> </w:t>
            </w:r>
            <w:r w:rsidR="009A2A3A">
              <w:rPr>
                <w:rFonts w:ascii="Verdana" w:hAnsi="Verdana" w:cs="Verdana"/>
                <w:b/>
                <w:bCs/>
                <w:sz w:val="28"/>
                <w:szCs w:val="18"/>
              </w:rPr>
              <w:t>ZASADY</w:t>
            </w:r>
            <w:r w:rsidRPr="00AC4544">
              <w:rPr>
                <w:rFonts w:ascii="Verdana" w:hAnsi="Verdana" w:cs="Verdana"/>
                <w:b/>
                <w:bCs/>
                <w:sz w:val="28"/>
                <w:szCs w:val="18"/>
              </w:rPr>
              <w:t xml:space="preserve"> OCENIANIA</w:t>
            </w:r>
            <w:r w:rsidRPr="00AC4544">
              <w:rPr>
                <w:rFonts w:ascii="Verdana" w:hAnsi="Verdana" w:cs="Verdana"/>
                <w:sz w:val="28"/>
                <w:szCs w:val="18"/>
              </w:rPr>
              <w:t xml:space="preserve"> </w:t>
            </w:r>
            <w:r w:rsidR="00233A0F">
              <w:rPr>
                <w:rFonts w:ascii="Verdana" w:hAnsi="Verdana" w:cs="Verdana"/>
                <w:sz w:val="28"/>
                <w:szCs w:val="18"/>
              </w:rPr>
              <w:br/>
            </w:r>
            <w:r w:rsidR="00AC4544" w:rsidRPr="00AC4544">
              <w:rPr>
                <w:rFonts w:ascii="Verdana" w:hAnsi="Verdana" w:cs="Verdana"/>
                <w:b/>
                <w:bCs/>
                <w:sz w:val="28"/>
                <w:szCs w:val="18"/>
              </w:rPr>
              <w:t>EDUKACJ</w:t>
            </w:r>
            <w:r w:rsidR="00233A0F">
              <w:rPr>
                <w:rFonts w:ascii="Verdana" w:hAnsi="Verdana" w:cs="Verdana"/>
                <w:b/>
                <w:bCs/>
                <w:sz w:val="28"/>
                <w:szCs w:val="18"/>
              </w:rPr>
              <w:t>A</w:t>
            </w:r>
            <w:r w:rsidR="00AC4544" w:rsidRPr="00AC4544">
              <w:rPr>
                <w:rFonts w:ascii="Verdana" w:hAnsi="Verdana" w:cs="Verdana"/>
                <w:b/>
                <w:bCs/>
                <w:sz w:val="28"/>
                <w:szCs w:val="18"/>
              </w:rPr>
              <w:t xml:space="preserve"> WCZESNOSZKOLN</w:t>
            </w:r>
            <w:r w:rsidR="00233A0F">
              <w:rPr>
                <w:rFonts w:ascii="Verdana" w:hAnsi="Verdana" w:cs="Verdana"/>
                <w:b/>
                <w:bCs/>
                <w:sz w:val="28"/>
                <w:szCs w:val="18"/>
              </w:rPr>
              <w:t>A</w:t>
            </w:r>
            <w:r>
              <w:rPr>
                <w:rFonts w:ascii="Verdana" w:hAnsi="Verdana" w:cs="Verdana"/>
                <w:sz w:val="18"/>
                <w:szCs w:val="18"/>
              </w:rPr>
              <w:br/>
            </w:r>
            <w:r>
              <w:rPr>
                <w:rFonts w:ascii="Verdana" w:hAnsi="Verdana" w:cs="Verdana"/>
                <w:sz w:val="18"/>
                <w:szCs w:val="18"/>
              </w:rPr>
              <w:br/>
            </w:r>
            <w:r w:rsidR="00983901">
              <w:rPr>
                <w:rFonts w:ascii="Verdana" w:hAnsi="Verdana" w:cs="Verdana"/>
                <w:b/>
                <w:bCs/>
                <w:szCs w:val="18"/>
              </w:rPr>
              <w:t xml:space="preserve">w </w:t>
            </w:r>
            <w:r>
              <w:rPr>
                <w:rFonts w:ascii="Verdana" w:hAnsi="Verdana" w:cs="Verdana"/>
                <w:b/>
                <w:bCs/>
                <w:szCs w:val="18"/>
              </w:rPr>
              <w:t>Szkole Podstawowej nr 20 z Oddz</w:t>
            </w:r>
            <w:r w:rsidR="00AC4544">
              <w:rPr>
                <w:rFonts w:ascii="Verdana" w:hAnsi="Verdana" w:cs="Verdana"/>
                <w:b/>
                <w:bCs/>
                <w:szCs w:val="18"/>
              </w:rPr>
              <w:t>iałami</w:t>
            </w:r>
            <w:r>
              <w:rPr>
                <w:rFonts w:ascii="Verdana" w:hAnsi="Verdana" w:cs="Verdana"/>
                <w:b/>
                <w:bCs/>
                <w:szCs w:val="18"/>
              </w:rPr>
              <w:t xml:space="preserve"> Integracyjnymi</w:t>
            </w:r>
            <w:r w:rsidR="0022570F">
              <w:rPr>
                <w:rFonts w:ascii="Verdana" w:hAnsi="Verdana" w:cs="Verdana"/>
                <w:b/>
                <w:bCs/>
                <w:szCs w:val="18"/>
              </w:rPr>
              <w:t xml:space="preserve"> </w:t>
            </w:r>
            <w:r w:rsidR="00983901">
              <w:rPr>
                <w:rFonts w:ascii="Verdana" w:hAnsi="Verdana" w:cs="Verdana"/>
                <w:b/>
                <w:bCs/>
                <w:szCs w:val="18"/>
              </w:rPr>
              <w:br/>
            </w:r>
            <w:r w:rsidR="0022570F">
              <w:rPr>
                <w:rFonts w:ascii="Verdana" w:hAnsi="Verdana" w:cs="Verdana"/>
                <w:b/>
                <w:bCs/>
                <w:szCs w:val="18"/>
              </w:rPr>
              <w:t>im. Władysława Bro</w:t>
            </w:r>
            <w:r w:rsidR="00983901">
              <w:rPr>
                <w:rFonts w:ascii="Verdana" w:hAnsi="Verdana" w:cs="Verdana"/>
                <w:b/>
                <w:bCs/>
                <w:szCs w:val="18"/>
              </w:rPr>
              <w:t>ni</w:t>
            </w:r>
            <w:r w:rsidR="0022570F">
              <w:rPr>
                <w:rFonts w:ascii="Verdana" w:hAnsi="Verdana" w:cs="Verdana"/>
                <w:b/>
                <w:bCs/>
                <w:szCs w:val="18"/>
              </w:rPr>
              <w:t>ewskiego</w:t>
            </w:r>
            <w:r w:rsidR="00983901">
              <w:rPr>
                <w:rFonts w:ascii="Verdana" w:hAnsi="Verdana" w:cs="Verdana"/>
                <w:b/>
                <w:bCs/>
                <w:szCs w:val="18"/>
              </w:rPr>
              <w:br/>
            </w:r>
            <w:r w:rsidR="00AC4544">
              <w:rPr>
                <w:rFonts w:ascii="Verdana" w:hAnsi="Verdana" w:cs="Verdana"/>
                <w:b/>
                <w:bCs/>
                <w:szCs w:val="18"/>
              </w:rPr>
              <w:t>w Siemianowicach Śląskich</w:t>
            </w:r>
            <w:r>
              <w:rPr>
                <w:rFonts w:ascii="Verdana" w:hAnsi="Verdana" w:cs="Verdana"/>
                <w:sz w:val="18"/>
                <w:szCs w:val="18"/>
              </w:rPr>
              <w:br/>
            </w:r>
          </w:p>
          <w:p w:rsidR="00D0366A" w:rsidRDefault="00712030" w:rsidP="00D0366A">
            <w:pPr>
              <w:spacing w:line="360" w:lineRule="auto"/>
              <w:ind w:firstLine="709"/>
              <w:rPr>
                <w:rFonts w:ascii="Verdana" w:hAnsi="Verdana" w:cs="Verdana"/>
                <w:sz w:val="18"/>
                <w:szCs w:val="18"/>
              </w:rPr>
            </w:pPr>
            <w:r>
              <w:rPr>
                <w:rFonts w:ascii="Verdana" w:hAnsi="Verdana" w:cs="Verdana"/>
                <w:sz w:val="18"/>
                <w:szCs w:val="18"/>
              </w:rPr>
              <w:br/>
            </w:r>
            <w:r w:rsidRPr="004301D3">
              <w:rPr>
                <w:rFonts w:ascii="Verdana" w:hAnsi="Verdana" w:cs="Verdana"/>
                <w:b/>
                <w:bCs/>
                <w:sz w:val="22"/>
                <w:szCs w:val="18"/>
              </w:rPr>
              <w:t>I. PODSTAWY PRAWNE I MERYTORYCZNE</w:t>
            </w:r>
            <w:r w:rsidR="00D0366A">
              <w:rPr>
                <w:rFonts w:ascii="Verdana" w:hAnsi="Verdana" w:cs="Verdana"/>
                <w:sz w:val="18"/>
                <w:szCs w:val="18"/>
              </w:rPr>
              <w:br/>
            </w:r>
            <w:r w:rsidR="004D6CE3">
              <w:rPr>
                <w:rFonts w:ascii="Verdana" w:hAnsi="Verdana" w:cs="Verdana"/>
                <w:sz w:val="18"/>
                <w:szCs w:val="18"/>
              </w:rPr>
              <w:t xml:space="preserve">           </w:t>
            </w:r>
            <w:r>
              <w:rPr>
                <w:rFonts w:ascii="Verdana" w:hAnsi="Verdana" w:cs="Verdana"/>
                <w:sz w:val="18"/>
                <w:szCs w:val="18"/>
              </w:rPr>
              <w:t>Opracowano  na  podstawie  W</w:t>
            </w:r>
            <w:r w:rsidR="00AC4544">
              <w:rPr>
                <w:rFonts w:ascii="Verdana" w:hAnsi="Verdana" w:cs="Verdana"/>
                <w:sz w:val="18"/>
                <w:szCs w:val="18"/>
              </w:rPr>
              <w:t xml:space="preserve">ewnątrzszkolnego </w:t>
            </w:r>
            <w:r>
              <w:rPr>
                <w:rFonts w:ascii="Verdana" w:hAnsi="Verdana" w:cs="Verdana"/>
                <w:sz w:val="18"/>
                <w:szCs w:val="18"/>
              </w:rPr>
              <w:t>S</w:t>
            </w:r>
            <w:r w:rsidR="00AC4544">
              <w:rPr>
                <w:rFonts w:ascii="Verdana" w:hAnsi="Verdana" w:cs="Verdana"/>
                <w:sz w:val="18"/>
                <w:szCs w:val="18"/>
              </w:rPr>
              <w:t xml:space="preserve">ystemu </w:t>
            </w:r>
            <w:r>
              <w:rPr>
                <w:rFonts w:ascii="Verdana" w:hAnsi="Verdana" w:cs="Verdana"/>
                <w:sz w:val="18"/>
                <w:szCs w:val="18"/>
              </w:rPr>
              <w:t>O</w:t>
            </w:r>
            <w:r w:rsidR="00AC4544">
              <w:rPr>
                <w:rFonts w:ascii="Verdana" w:hAnsi="Verdana" w:cs="Verdana"/>
                <w:sz w:val="18"/>
                <w:szCs w:val="18"/>
              </w:rPr>
              <w:t>ceniania (WSO),</w:t>
            </w:r>
            <w:r>
              <w:rPr>
                <w:rFonts w:ascii="Verdana" w:hAnsi="Verdana" w:cs="Verdana"/>
                <w:sz w:val="18"/>
                <w:szCs w:val="18"/>
              </w:rPr>
              <w:t xml:space="preserve">  zawarte</w:t>
            </w:r>
            <w:r w:rsidR="004301D3">
              <w:rPr>
                <w:rFonts w:ascii="Verdana" w:hAnsi="Verdana" w:cs="Verdana"/>
                <w:sz w:val="18"/>
                <w:szCs w:val="18"/>
              </w:rPr>
              <w:t xml:space="preserve">go  w  STATUCIE   SZKOŁY oraz </w:t>
            </w:r>
            <w:r>
              <w:rPr>
                <w:rFonts w:ascii="Verdana" w:hAnsi="Verdana" w:cs="Verdana"/>
                <w:sz w:val="18"/>
                <w:szCs w:val="18"/>
              </w:rPr>
              <w:t>podstawy programowej</w:t>
            </w:r>
            <w:r w:rsidR="00AC63CA">
              <w:rPr>
                <w:rFonts w:ascii="Verdana" w:hAnsi="Verdana" w:cs="Verdana"/>
                <w:sz w:val="18"/>
                <w:szCs w:val="18"/>
              </w:rPr>
              <w:t>.</w:t>
            </w:r>
            <w:r w:rsidR="002843B4">
              <w:rPr>
                <w:rFonts w:ascii="Verdana" w:hAnsi="Verdana" w:cs="Verdana"/>
                <w:sz w:val="18"/>
                <w:szCs w:val="18"/>
              </w:rPr>
              <w:br/>
            </w:r>
            <w:r>
              <w:rPr>
                <w:rFonts w:ascii="Verdana" w:hAnsi="Verdana" w:cs="Verdana"/>
                <w:sz w:val="18"/>
                <w:szCs w:val="18"/>
              </w:rPr>
              <w:br/>
            </w:r>
            <w:r w:rsidR="00DD6390">
              <w:rPr>
                <w:rFonts w:ascii="Verdana" w:hAnsi="Verdana" w:cs="Verdana"/>
                <w:b/>
                <w:bCs/>
                <w:sz w:val="22"/>
                <w:szCs w:val="18"/>
              </w:rPr>
              <w:t xml:space="preserve">II. </w:t>
            </w:r>
            <w:r w:rsidRPr="004301D3">
              <w:rPr>
                <w:rFonts w:ascii="Verdana" w:hAnsi="Verdana" w:cs="Verdana"/>
                <w:b/>
                <w:bCs/>
                <w:sz w:val="22"/>
                <w:szCs w:val="18"/>
              </w:rPr>
              <w:t>MONITOROWANIE I EWALUACJA</w:t>
            </w:r>
          </w:p>
          <w:p w:rsidR="00D0366A" w:rsidRDefault="004D6CE3" w:rsidP="00D0366A">
            <w:pPr>
              <w:spacing w:line="360" w:lineRule="auto"/>
              <w:jc w:val="both"/>
              <w:rPr>
                <w:rFonts w:ascii="Verdana" w:hAnsi="Verdana" w:cs="Verdana"/>
                <w:sz w:val="18"/>
                <w:szCs w:val="18"/>
              </w:rPr>
            </w:pPr>
            <w:r>
              <w:rPr>
                <w:rFonts w:ascii="Verdana" w:hAnsi="Verdana" w:cs="Verdana"/>
                <w:sz w:val="18"/>
                <w:szCs w:val="18"/>
              </w:rPr>
              <w:t xml:space="preserve">           </w:t>
            </w:r>
            <w:r w:rsidR="009A2A3A">
              <w:rPr>
                <w:rFonts w:ascii="Verdana" w:hAnsi="Verdana" w:cs="Verdana"/>
                <w:sz w:val="18"/>
                <w:szCs w:val="18"/>
              </w:rPr>
              <w:t>PZ</w:t>
            </w:r>
            <w:r w:rsidR="00712030">
              <w:rPr>
                <w:rFonts w:ascii="Verdana" w:hAnsi="Verdana" w:cs="Verdana"/>
                <w:sz w:val="18"/>
                <w:szCs w:val="18"/>
              </w:rPr>
              <w:t>O podlegać będzie monitorowaniu i ewaluacji w ciągu roku szkolnego, ewentualne poprawki nanoszone będą po zakończeniu semestru</w:t>
            </w:r>
            <w:r w:rsidR="009A2A3A">
              <w:rPr>
                <w:rFonts w:ascii="Verdana" w:hAnsi="Verdana" w:cs="Verdana"/>
                <w:sz w:val="18"/>
                <w:szCs w:val="18"/>
              </w:rPr>
              <w:t>/roku szkolnego. O zmianach w PZ</w:t>
            </w:r>
            <w:r w:rsidR="00712030">
              <w:rPr>
                <w:rFonts w:ascii="Verdana" w:hAnsi="Verdana" w:cs="Verdana"/>
                <w:sz w:val="18"/>
                <w:szCs w:val="18"/>
              </w:rPr>
              <w:t>O nauczyc</w:t>
            </w:r>
            <w:r w:rsidR="00A327DB">
              <w:rPr>
                <w:rFonts w:ascii="Verdana" w:hAnsi="Verdana" w:cs="Verdana"/>
                <w:sz w:val="18"/>
                <w:szCs w:val="18"/>
              </w:rPr>
              <w:t xml:space="preserve">iel poinformuje uczniów </w:t>
            </w:r>
            <w:r w:rsidR="00233A0F">
              <w:rPr>
                <w:rFonts w:ascii="Verdana" w:hAnsi="Verdana" w:cs="Verdana"/>
                <w:sz w:val="18"/>
                <w:szCs w:val="18"/>
              </w:rPr>
              <w:br/>
            </w:r>
            <w:r w:rsidR="00D0366A">
              <w:rPr>
                <w:rFonts w:ascii="Verdana" w:hAnsi="Verdana" w:cs="Verdana"/>
                <w:sz w:val="18"/>
                <w:szCs w:val="18"/>
              </w:rPr>
              <w:t xml:space="preserve">i rodziców </w:t>
            </w:r>
            <w:r w:rsidR="00712030">
              <w:rPr>
                <w:rFonts w:ascii="Verdana" w:hAnsi="Verdana" w:cs="Verdana"/>
                <w:sz w:val="18"/>
                <w:szCs w:val="18"/>
              </w:rPr>
              <w:t>po</w:t>
            </w:r>
            <w:r w:rsidR="00A327DB">
              <w:rPr>
                <w:rFonts w:ascii="Verdana" w:hAnsi="Verdana" w:cs="Verdana"/>
                <w:sz w:val="18"/>
                <w:szCs w:val="18"/>
              </w:rPr>
              <w:t xml:space="preserve"> </w:t>
            </w:r>
            <w:r w:rsidR="00D0366A">
              <w:rPr>
                <w:rFonts w:ascii="Verdana" w:hAnsi="Verdana" w:cs="Verdana"/>
                <w:sz w:val="18"/>
                <w:szCs w:val="18"/>
              </w:rPr>
              <w:t>zakończeniu semestru/roku szkolnego</w:t>
            </w:r>
            <w:r w:rsidR="00712030">
              <w:rPr>
                <w:rFonts w:ascii="Verdana" w:hAnsi="Verdana" w:cs="Verdana"/>
                <w:sz w:val="18"/>
                <w:szCs w:val="18"/>
              </w:rPr>
              <w:t xml:space="preserve">. Fakt ten zostanie odnotowany w dzienniku zajęć </w:t>
            </w:r>
            <w:r w:rsidR="00A327DB">
              <w:rPr>
                <w:rFonts w:ascii="Verdana" w:hAnsi="Verdana" w:cs="Verdana"/>
                <w:sz w:val="18"/>
                <w:szCs w:val="18"/>
              </w:rPr>
              <w:t xml:space="preserve">lub </w:t>
            </w:r>
            <w:r w:rsidR="00233A0F">
              <w:rPr>
                <w:rFonts w:ascii="Verdana" w:hAnsi="Verdana" w:cs="Verdana"/>
                <w:sz w:val="18"/>
                <w:szCs w:val="18"/>
              </w:rPr>
              <w:br/>
            </w:r>
            <w:r w:rsidR="00A327DB">
              <w:rPr>
                <w:rFonts w:ascii="Verdana" w:hAnsi="Verdana" w:cs="Verdana"/>
                <w:sz w:val="18"/>
                <w:szCs w:val="18"/>
              </w:rPr>
              <w:t>w protokole zebrania rodziców z wychowawcą.</w:t>
            </w:r>
            <w:r w:rsidR="00D0366A">
              <w:rPr>
                <w:rFonts w:ascii="Verdana" w:hAnsi="Verdana" w:cs="Verdana"/>
                <w:sz w:val="18"/>
                <w:szCs w:val="18"/>
              </w:rPr>
              <w:t xml:space="preserve"> </w:t>
            </w:r>
            <w:r w:rsidR="00712030">
              <w:rPr>
                <w:rFonts w:ascii="Verdana" w:hAnsi="Verdana" w:cs="Verdana"/>
                <w:sz w:val="18"/>
                <w:szCs w:val="18"/>
              </w:rPr>
              <w:t>Monitorowanie: dyrektor, nauczyciel - wychowawca klasy.</w:t>
            </w:r>
          </w:p>
          <w:p w:rsidR="00D0366A" w:rsidRDefault="00712030" w:rsidP="00D0366A">
            <w:pPr>
              <w:spacing w:line="360" w:lineRule="auto"/>
              <w:rPr>
                <w:rFonts w:ascii="Verdana" w:hAnsi="Verdana" w:cs="Verdana"/>
                <w:sz w:val="18"/>
                <w:szCs w:val="18"/>
              </w:rPr>
            </w:pPr>
            <w:r>
              <w:rPr>
                <w:rFonts w:ascii="Verdana" w:hAnsi="Verdana" w:cs="Verdana"/>
                <w:sz w:val="18"/>
                <w:szCs w:val="18"/>
              </w:rPr>
              <w:br/>
            </w:r>
            <w:r w:rsidR="00DD6390">
              <w:rPr>
                <w:rFonts w:ascii="Verdana" w:hAnsi="Verdana" w:cs="Verdana"/>
                <w:b/>
                <w:bCs/>
                <w:sz w:val="22"/>
                <w:szCs w:val="18"/>
              </w:rPr>
              <w:t>II</w:t>
            </w:r>
            <w:r w:rsidRPr="004301D3">
              <w:rPr>
                <w:rFonts w:ascii="Verdana" w:hAnsi="Verdana" w:cs="Verdana"/>
                <w:b/>
                <w:bCs/>
                <w:sz w:val="22"/>
                <w:szCs w:val="18"/>
              </w:rPr>
              <w:t>I.</w:t>
            </w:r>
            <w:r w:rsidR="00DD6390">
              <w:rPr>
                <w:rFonts w:ascii="Verdana" w:hAnsi="Verdana" w:cs="Verdana"/>
                <w:b/>
                <w:bCs/>
                <w:sz w:val="22"/>
                <w:szCs w:val="18"/>
              </w:rPr>
              <w:t xml:space="preserve"> </w:t>
            </w:r>
            <w:r w:rsidRPr="004301D3">
              <w:rPr>
                <w:rFonts w:ascii="Verdana" w:hAnsi="Verdana" w:cs="Verdana"/>
                <w:b/>
                <w:bCs/>
                <w:sz w:val="22"/>
                <w:szCs w:val="18"/>
              </w:rPr>
              <w:t>WYMAGANIA EDUKACYJNE</w:t>
            </w:r>
          </w:p>
          <w:p w:rsidR="00233A0F" w:rsidRDefault="004D6CE3" w:rsidP="00233A0F">
            <w:pPr>
              <w:spacing w:line="360" w:lineRule="auto"/>
              <w:jc w:val="both"/>
              <w:rPr>
                <w:rFonts w:ascii="Verdana" w:hAnsi="Verdana" w:cs="Verdana"/>
                <w:sz w:val="18"/>
                <w:szCs w:val="18"/>
              </w:rPr>
            </w:pPr>
            <w:r>
              <w:rPr>
                <w:rFonts w:ascii="Verdana" w:hAnsi="Verdana" w:cs="Verdana"/>
                <w:sz w:val="18"/>
                <w:szCs w:val="18"/>
              </w:rPr>
              <w:t xml:space="preserve">          </w:t>
            </w:r>
            <w:r w:rsidR="00712030">
              <w:rPr>
                <w:rFonts w:ascii="Verdana" w:hAnsi="Verdana" w:cs="Verdana"/>
                <w:sz w:val="18"/>
                <w:szCs w:val="18"/>
              </w:rPr>
              <w:t xml:space="preserve">Przedstawiane są uczniom i rodzicom w formie ustnej lub pisemnej i fakt ten zanotowany jest </w:t>
            </w:r>
            <w:r w:rsidR="00233A0F">
              <w:rPr>
                <w:rFonts w:ascii="Verdana" w:hAnsi="Verdana" w:cs="Verdana"/>
                <w:sz w:val="18"/>
                <w:szCs w:val="18"/>
              </w:rPr>
              <w:br/>
            </w:r>
            <w:r w:rsidR="00712030">
              <w:rPr>
                <w:rFonts w:ascii="Verdana" w:hAnsi="Verdana" w:cs="Verdana"/>
                <w:sz w:val="18"/>
                <w:szCs w:val="18"/>
              </w:rPr>
              <w:t>w</w:t>
            </w:r>
            <w:r w:rsidR="00233A0F">
              <w:rPr>
                <w:rFonts w:ascii="Verdana" w:hAnsi="Verdana" w:cs="Verdana"/>
                <w:sz w:val="18"/>
                <w:szCs w:val="18"/>
              </w:rPr>
              <w:t xml:space="preserve"> </w:t>
            </w:r>
            <w:r w:rsidR="00712030">
              <w:rPr>
                <w:rFonts w:ascii="Verdana" w:hAnsi="Verdana" w:cs="Verdana"/>
                <w:sz w:val="18"/>
                <w:szCs w:val="18"/>
              </w:rPr>
              <w:t xml:space="preserve">dzienniku zajęć lekcyjnych </w:t>
            </w:r>
            <w:r w:rsidR="00AC63CA">
              <w:rPr>
                <w:rFonts w:ascii="Verdana" w:hAnsi="Verdana" w:cs="Verdana"/>
                <w:sz w:val="18"/>
                <w:szCs w:val="18"/>
              </w:rPr>
              <w:t>lub w protokole z zebrania rodziców z wychowawcą klasy.</w:t>
            </w:r>
            <w:r w:rsidR="00233A0F">
              <w:rPr>
                <w:rFonts w:ascii="Verdana" w:hAnsi="Verdana" w:cs="Verdana"/>
                <w:sz w:val="18"/>
                <w:szCs w:val="18"/>
              </w:rPr>
              <w:t xml:space="preserve"> </w:t>
            </w:r>
            <w:r w:rsidR="00712030">
              <w:rPr>
                <w:rFonts w:ascii="Verdana" w:hAnsi="Verdana" w:cs="Verdana"/>
                <w:sz w:val="18"/>
                <w:szCs w:val="18"/>
              </w:rPr>
              <w:t>Informacja obejmuje zakres wiadomości i umiejętności z poszczególnych</w:t>
            </w:r>
            <w:r w:rsidR="00D0366A">
              <w:rPr>
                <w:rFonts w:ascii="Verdana" w:hAnsi="Verdana" w:cs="Verdana"/>
                <w:sz w:val="18"/>
                <w:szCs w:val="18"/>
              </w:rPr>
              <w:t xml:space="preserve"> edukacji nauczania, uwzględnia </w:t>
            </w:r>
            <w:r w:rsidR="00233A0F">
              <w:rPr>
                <w:rFonts w:ascii="Verdana" w:hAnsi="Verdana" w:cs="Verdana"/>
                <w:sz w:val="18"/>
                <w:szCs w:val="18"/>
              </w:rPr>
              <w:t xml:space="preserve">poziom wymagań na </w:t>
            </w:r>
            <w:r w:rsidR="00712030">
              <w:rPr>
                <w:rFonts w:ascii="Verdana" w:hAnsi="Verdana" w:cs="Verdana"/>
                <w:sz w:val="18"/>
                <w:szCs w:val="18"/>
              </w:rPr>
              <w:t>poszczególne oceny szkolne.</w:t>
            </w:r>
          </w:p>
          <w:p w:rsidR="00D0366A" w:rsidRDefault="00712030" w:rsidP="00233A0F">
            <w:pPr>
              <w:spacing w:line="360" w:lineRule="auto"/>
              <w:jc w:val="both"/>
              <w:rPr>
                <w:rFonts w:ascii="Verdana" w:hAnsi="Verdana" w:cs="Verdana"/>
                <w:sz w:val="18"/>
                <w:szCs w:val="18"/>
              </w:rPr>
            </w:pPr>
            <w:r>
              <w:rPr>
                <w:rFonts w:ascii="Verdana" w:hAnsi="Verdana" w:cs="Verdana"/>
                <w:sz w:val="18"/>
                <w:szCs w:val="18"/>
              </w:rPr>
              <w:br/>
            </w:r>
            <w:r w:rsidR="00DD6390">
              <w:rPr>
                <w:rFonts w:ascii="Verdana" w:hAnsi="Verdana" w:cs="Verdana"/>
                <w:b/>
                <w:bCs/>
                <w:sz w:val="22"/>
                <w:szCs w:val="18"/>
              </w:rPr>
              <w:t>IV</w:t>
            </w:r>
            <w:r w:rsidRPr="004301D3">
              <w:rPr>
                <w:rFonts w:ascii="Verdana" w:hAnsi="Verdana" w:cs="Verdana"/>
                <w:b/>
                <w:bCs/>
                <w:sz w:val="22"/>
                <w:szCs w:val="18"/>
              </w:rPr>
              <w:t>. OCENA OPISOWA</w:t>
            </w:r>
          </w:p>
          <w:p w:rsidR="00297AF0" w:rsidRPr="00233A0F" w:rsidRDefault="00297AF0" w:rsidP="00D0366A">
            <w:pPr>
              <w:spacing w:line="360" w:lineRule="auto"/>
              <w:ind w:firstLine="709"/>
              <w:jc w:val="both"/>
              <w:rPr>
                <w:rFonts w:ascii="Verdana" w:hAnsi="Verdana" w:cs="Verdana"/>
                <w:sz w:val="18"/>
                <w:szCs w:val="18"/>
              </w:rPr>
            </w:pPr>
            <w:r w:rsidRPr="00233A0F">
              <w:rPr>
                <w:rFonts w:ascii="Verdana" w:hAnsi="Verdana" w:cs="Verdana"/>
                <w:bCs/>
                <w:sz w:val="18"/>
                <w:szCs w:val="18"/>
              </w:rPr>
              <w:t xml:space="preserve">Ocena opisowa jest przede wszystkim narzędziem wspierającym rozwój dziecka. Ocena opisowa bieżąca odnosi się do realizacji wymagań edukacyjnych, opracowanych dla każdej z klas </w:t>
            </w:r>
            <w:r w:rsidR="00233A0F" w:rsidRPr="00233A0F">
              <w:rPr>
                <w:rFonts w:ascii="Verdana" w:hAnsi="Verdana" w:cs="Verdana"/>
                <w:bCs/>
                <w:sz w:val="18"/>
                <w:szCs w:val="18"/>
              </w:rPr>
              <w:br/>
            </w:r>
            <w:r w:rsidRPr="00233A0F">
              <w:rPr>
                <w:rFonts w:ascii="Verdana" w:hAnsi="Verdana" w:cs="Verdana"/>
                <w:bCs/>
                <w:sz w:val="18"/>
                <w:szCs w:val="18"/>
              </w:rPr>
              <w:t>i poszczególnych edukacji. Nauczyciel dwa razy w ciągu roku sporządza ocenę opisową: śródroczną (w formie tabeli informującej o poziomie osiągnięć poszczególnych umiejętności) oraz pełną ocenę opisową roczną. Jest to pisemna informacja nauczyciela na temat wykonywania zadań szkolnych przez ucznia oraz jego zachowania, może ona dotyczyć zarówno procesu wykonywania zadania, jak i efektu działalności ucznia.</w:t>
            </w:r>
          </w:p>
          <w:p w:rsidR="00297AF0" w:rsidRDefault="00297AF0" w:rsidP="00297AF0">
            <w:pPr>
              <w:spacing w:line="360" w:lineRule="auto"/>
              <w:rPr>
                <w:rFonts w:ascii="Verdana" w:hAnsi="Verdana" w:cs="Verdana"/>
                <w:b/>
                <w:bCs/>
                <w:sz w:val="18"/>
                <w:szCs w:val="18"/>
              </w:rPr>
            </w:pPr>
            <w:r w:rsidRPr="00297AF0">
              <w:rPr>
                <w:rFonts w:ascii="Verdana" w:hAnsi="Verdana" w:cs="Verdana"/>
                <w:b/>
                <w:bCs/>
                <w:sz w:val="18"/>
                <w:szCs w:val="18"/>
              </w:rPr>
              <w:tab/>
              <w:t xml:space="preserve">W ocenianiu bieżącym stosuje się informację zwrotną ustną bądź pisemną zwaną oceną opisową bieżącą. </w:t>
            </w:r>
          </w:p>
          <w:p w:rsidR="00E61290" w:rsidRPr="00297AF0" w:rsidRDefault="00712030" w:rsidP="00297AF0">
            <w:pPr>
              <w:spacing w:line="360" w:lineRule="auto"/>
              <w:rPr>
                <w:rFonts w:ascii="Verdana" w:hAnsi="Verdana" w:cs="Verdana"/>
                <w:b/>
                <w:bCs/>
                <w:sz w:val="18"/>
                <w:szCs w:val="18"/>
              </w:rPr>
            </w:pPr>
            <w:r>
              <w:rPr>
                <w:rFonts w:ascii="Verdana" w:hAnsi="Verdana" w:cs="Verdana"/>
                <w:sz w:val="18"/>
                <w:szCs w:val="18"/>
              </w:rPr>
              <w:t>Ocena opisowa to ustne lub pisemne poinformowanie o postępach ucznia.</w:t>
            </w:r>
            <w:r w:rsidR="00E61290">
              <w:rPr>
                <w:rFonts w:ascii="Verdana" w:hAnsi="Verdana" w:cs="Verdana"/>
                <w:sz w:val="18"/>
                <w:szCs w:val="18"/>
              </w:rPr>
              <w:t xml:space="preserve"> </w:t>
            </w:r>
            <w:r>
              <w:rPr>
                <w:rFonts w:ascii="Verdana" w:hAnsi="Verdana" w:cs="Verdana"/>
                <w:sz w:val="18"/>
                <w:szCs w:val="18"/>
              </w:rPr>
              <w:t>Ma ono dostarczyć informacji</w:t>
            </w:r>
            <w:r w:rsidR="00E61290">
              <w:rPr>
                <w:rFonts w:ascii="Verdana" w:hAnsi="Verdana" w:cs="Verdana"/>
                <w:sz w:val="18"/>
                <w:szCs w:val="18"/>
              </w:rPr>
              <w:t xml:space="preserve"> </w:t>
            </w:r>
            <w:r>
              <w:rPr>
                <w:rFonts w:ascii="Verdana" w:hAnsi="Verdana" w:cs="Verdana"/>
                <w:sz w:val="18"/>
                <w:szCs w:val="18"/>
              </w:rPr>
              <w:t>uczniowi - rodzicom - nauczycielowi.</w:t>
            </w:r>
            <w:r w:rsidR="00E61290">
              <w:rPr>
                <w:rFonts w:ascii="Verdana" w:hAnsi="Verdana" w:cs="Verdana"/>
                <w:sz w:val="18"/>
                <w:szCs w:val="18"/>
              </w:rPr>
              <w:t xml:space="preserve"> </w:t>
            </w:r>
          </w:p>
          <w:p w:rsidR="00233A0F" w:rsidRDefault="00712030" w:rsidP="00233A0F">
            <w:pPr>
              <w:spacing w:line="360" w:lineRule="auto"/>
              <w:ind w:firstLine="709"/>
              <w:jc w:val="both"/>
              <w:rPr>
                <w:rFonts w:ascii="Verdana" w:hAnsi="Verdana" w:cs="Verdana"/>
                <w:sz w:val="18"/>
                <w:szCs w:val="18"/>
              </w:rPr>
            </w:pPr>
            <w:r>
              <w:rPr>
                <w:rFonts w:ascii="Verdana" w:hAnsi="Verdana" w:cs="Verdana"/>
                <w:b/>
                <w:bCs/>
                <w:sz w:val="18"/>
                <w:szCs w:val="18"/>
              </w:rPr>
              <w:t xml:space="preserve">Uczniowi - </w:t>
            </w:r>
            <w:r>
              <w:rPr>
                <w:rFonts w:ascii="Verdana" w:hAnsi="Verdana" w:cs="Verdana"/>
                <w:sz w:val="18"/>
                <w:szCs w:val="18"/>
              </w:rPr>
              <w:t>dostarcza informacji o efektach jego szkolnej aktywności, wskazówek ja</w:t>
            </w:r>
            <w:r w:rsidR="00D0366A">
              <w:rPr>
                <w:rFonts w:ascii="Verdana" w:hAnsi="Verdana" w:cs="Verdana"/>
                <w:sz w:val="18"/>
                <w:szCs w:val="18"/>
              </w:rPr>
              <w:t xml:space="preserve">k pokonać </w:t>
            </w:r>
            <w:r w:rsidR="00D0366A">
              <w:rPr>
                <w:rFonts w:ascii="Verdana" w:hAnsi="Verdana" w:cs="Verdana"/>
                <w:sz w:val="18"/>
                <w:szCs w:val="18"/>
              </w:rPr>
              <w:br/>
              <w:t>napotkane trudności;</w:t>
            </w:r>
            <w:r>
              <w:rPr>
                <w:rFonts w:ascii="Verdana" w:hAnsi="Verdana" w:cs="Verdana"/>
                <w:sz w:val="18"/>
                <w:szCs w:val="18"/>
              </w:rPr>
              <w:br/>
              <w:t>- motywuje do dalszego wysiłku;</w:t>
            </w:r>
            <w:r>
              <w:rPr>
                <w:rFonts w:ascii="Verdana" w:hAnsi="Verdana" w:cs="Verdana"/>
                <w:sz w:val="18"/>
                <w:szCs w:val="18"/>
              </w:rPr>
              <w:br/>
              <w:t>- jest zachętą do samooceny;</w:t>
            </w:r>
            <w:r>
              <w:rPr>
                <w:rFonts w:ascii="Verdana" w:hAnsi="Verdana" w:cs="Verdana"/>
                <w:sz w:val="18"/>
                <w:szCs w:val="18"/>
              </w:rPr>
              <w:br/>
              <w:t>- umacnia wiarę we własne możliwości</w:t>
            </w:r>
            <w:r w:rsidR="00AC63CA">
              <w:rPr>
                <w:rFonts w:ascii="Verdana" w:hAnsi="Verdana" w:cs="Verdana"/>
                <w:sz w:val="18"/>
                <w:szCs w:val="18"/>
              </w:rPr>
              <w:t>;</w:t>
            </w:r>
            <w:r>
              <w:rPr>
                <w:rFonts w:ascii="Verdana" w:hAnsi="Verdana" w:cs="Verdana"/>
                <w:sz w:val="18"/>
                <w:szCs w:val="18"/>
              </w:rPr>
              <w:br/>
            </w:r>
            <w:r>
              <w:rPr>
                <w:rFonts w:ascii="Verdana" w:hAnsi="Verdana" w:cs="Verdana"/>
                <w:sz w:val="18"/>
                <w:szCs w:val="18"/>
              </w:rPr>
              <w:br/>
            </w:r>
            <w:r>
              <w:rPr>
                <w:rFonts w:ascii="Verdana" w:hAnsi="Verdana" w:cs="Verdana"/>
                <w:b/>
                <w:bCs/>
                <w:sz w:val="18"/>
                <w:szCs w:val="18"/>
              </w:rPr>
              <w:t xml:space="preserve">Rodzicom - </w:t>
            </w:r>
            <w:r>
              <w:rPr>
                <w:rFonts w:ascii="Verdana" w:hAnsi="Verdana" w:cs="Verdana"/>
                <w:sz w:val="18"/>
                <w:szCs w:val="18"/>
              </w:rPr>
              <w:t>dostarcza rzetelnej, szczegółowej informacji o ich dzi</w:t>
            </w:r>
            <w:r w:rsidR="00D0366A">
              <w:rPr>
                <w:rFonts w:ascii="Verdana" w:hAnsi="Verdana" w:cs="Verdana"/>
                <w:sz w:val="18"/>
                <w:szCs w:val="18"/>
              </w:rPr>
              <w:t xml:space="preserve">ecku, na podstawie której będą </w:t>
            </w:r>
            <w:r>
              <w:rPr>
                <w:rFonts w:ascii="Verdana" w:hAnsi="Verdana" w:cs="Verdana"/>
                <w:sz w:val="18"/>
                <w:szCs w:val="18"/>
              </w:rPr>
              <w:t>mogli w porę podejmować właściwe działania na rzecz jego dalszego, prawidłowego</w:t>
            </w:r>
            <w:r w:rsidR="00AC63CA">
              <w:rPr>
                <w:rFonts w:ascii="Verdana" w:hAnsi="Verdana" w:cs="Verdana"/>
                <w:sz w:val="18"/>
                <w:szCs w:val="18"/>
              </w:rPr>
              <w:t xml:space="preserve"> </w:t>
            </w:r>
            <w:r>
              <w:rPr>
                <w:rFonts w:ascii="Verdana" w:hAnsi="Verdana" w:cs="Verdana"/>
                <w:sz w:val="18"/>
                <w:szCs w:val="18"/>
              </w:rPr>
              <w:t>rozwoju.</w:t>
            </w:r>
            <w:r>
              <w:rPr>
                <w:rFonts w:ascii="Verdana" w:hAnsi="Verdana" w:cs="Verdana"/>
                <w:sz w:val="18"/>
                <w:szCs w:val="18"/>
              </w:rPr>
              <w:br/>
            </w:r>
            <w:r>
              <w:rPr>
                <w:rFonts w:ascii="Verdana" w:hAnsi="Verdana" w:cs="Verdana"/>
                <w:sz w:val="18"/>
                <w:szCs w:val="18"/>
              </w:rPr>
              <w:lastRenderedPageBreak/>
              <w:br/>
            </w:r>
            <w:r>
              <w:rPr>
                <w:rFonts w:ascii="Verdana" w:hAnsi="Verdana" w:cs="Verdana"/>
                <w:b/>
                <w:bCs/>
                <w:sz w:val="18"/>
                <w:szCs w:val="18"/>
              </w:rPr>
              <w:t xml:space="preserve">Nauczycielowi - </w:t>
            </w:r>
            <w:r>
              <w:rPr>
                <w:rFonts w:ascii="Verdana" w:hAnsi="Verdana" w:cs="Verdana"/>
                <w:sz w:val="18"/>
                <w:szCs w:val="18"/>
              </w:rPr>
              <w:t>dostarcza informacji na jakim poziomie rozw</w:t>
            </w:r>
            <w:r w:rsidR="00D0366A">
              <w:rPr>
                <w:rFonts w:ascii="Verdana" w:hAnsi="Verdana" w:cs="Verdana"/>
                <w:sz w:val="18"/>
                <w:szCs w:val="18"/>
              </w:rPr>
              <w:t xml:space="preserve">oju znajduje się uczeń w danym </w:t>
            </w:r>
            <w:r>
              <w:rPr>
                <w:rFonts w:ascii="Verdana" w:hAnsi="Verdana" w:cs="Verdana"/>
                <w:sz w:val="18"/>
                <w:szCs w:val="18"/>
              </w:rPr>
              <w:t>momencie edukacji oraz o tym</w:t>
            </w:r>
            <w:r w:rsidR="00AC63CA">
              <w:rPr>
                <w:rFonts w:ascii="Verdana" w:hAnsi="Verdana" w:cs="Verdana"/>
                <w:sz w:val="18"/>
                <w:szCs w:val="18"/>
              </w:rPr>
              <w:t>,</w:t>
            </w:r>
            <w:r>
              <w:rPr>
                <w:rFonts w:ascii="Verdana" w:hAnsi="Verdana" w:cs="Verdana"/>
                <w:sz w:val="18"/>
                <w:szCs w:val="18"/>
              </w:rPr>
              <w:t xml:space="preserve"> czy stosowany przez nauczyciela system pracy z</w:t>
            </w:r>
            <w:r w:rsidR="00AC63CA">
              <w:rPr>
                <w:rFonts w:ascii="Verdana" w:hAnsi="Verdana" w:cs="Verdana"/>
                <w:sz w:val="18"/>
                <w:szCs w:val="18"/>
              </w:rPr>
              <w:t xml:space="preserve"> </w:t>
            </w:r>
            <w:r>
              <w:rPr>
                <w:rFonts w:ascii="Verdana" w:hAnsi="Verdana" w:cs="Verdana"/>
                <w:sz w:val="18"/>
                <w:szCs w:val="18"/>
              </w:rPr>
              <w:t>uczniem jest efektywny.</w:t>
            </w:r>
            <w:r>
              <w:rPr>
                <w:rFonts w:ascii="Verdana" w:hAnsi="Verdana" w:cs="Verdana"/>
                <w:sz w:val="18"/>
                <w:szCs w:val="18"/>
              </w:rPr>
              <w:br/>
            </w:r>
          </w:p>
          <w:p w:rsidR="00233A0F" w:rsidRDefault="00712030" w:rsidP="00233A0F">
            <w:pPr>
              <w:spacing w:line="360" w:lineRule="auto"/>
              <w:jc w:val="both"/>
              <w:rPr>
                <w:rFonts w:ascii="Verdana" w:hAnsi="Verdana" w:cs="Verdana"/>
                <w:b/>
                <w:bCs/>
                <w:sz w:val="18"/>
                <w:szCs w:val="18"/>
              </w:rPr>
            </w:pPr>
            <w:r>
              <w:rPr>
                <w:rFonts w:ascii="Verdana" w:hAnsi="Verdana" w:cs="Verdana"/>
                <w:b/>
                <w:bCs/>
                <w:sz w:val="18"/>
                <w:szCs w:val="18"/>
              </w:rPr>
              <w:t>Ocena opisowa powinna spełniać następujące funkcje:</w:t>
            </w:r>
          </w:p>
          <w:p w:rsidR="00233A0F" w:rsidRPr="00233A0F" w:rsidRDefault="00712030" w:rsidP="00233A0F">
            <w:pPr>
              <w:spacing w:line="360" w:lineRule="auto"/>
              <w:ind w:firstLine="709"/>
              <w:jc w:val="both"/>
              <w:rPr>
                <w:rFonts w:ascii="Verdana" w:hAnsi="Verdana" w:cs="Verdana"/>
                <w:b/>
                <w:bCs/>
                <w:sz w:val="18"/>
                <w:szCs w:val="18"/>
              </w:rPr>
            </w:pPr>
            <w:r>
              <w:rPr>
                <w:rFonts w:ascii="Verdana" w:hAnsi="Verdana" w:cs="Verdana"/>
                <w:sz w:val="18"/>
                <w:szCs w:val="18"/>
              </w:rPr>
              <w:br/>
            </w:r>
            <w:r>
              <w:rPr>
                <w:rFonts w:ascii="Verdana" w:hAnsi="Verdana" w:cs="Verdana"/>
                <w:b/>
                <w:bCs/>
                <w:sz w:val="18"/>
                <w:szCs w:val="18"/>
              </w:rPr>
              <w:t xml:space="preserve">- diagnostyczną - </w:t>
            </w:r>
            <w:r>
              <w:rPr>
                <w:rFonts w:ascii="Verdana" w:hAnsi="Verdana" w:cs="Verdana"/>
                <w:sz w:val="18"/>
                <w:szCs w:val="18"/>
              </w:rPr>
              <w:t>dając odpowiedzi na pytanie, jak daleko w rozw</w:t>
            </w:r>
            <w:r w:rsidR="00D0366A">
              <w:rPr>
                <w:rFonts w:ascii="Verdana" w:hAnsi="Verdana" w:cs="Verdana"/>
                <w:sz w:val="18"/>
                <w:szCs w:val="18"/>
              </w:rPr>
              <w:t xml:space="preserve">oju jest uczeń względem wymagań </w:t>
            </w:r>
            <w:r w:rsidR="00233A0F">
              <w:rPr>
                <w:rFonts w:ascii="Verdana" w:hAnsi="Verdana" w:cs="Verdana"/>
                <w:sz w:val="18"/>
                <w:szCs w:val="18"/>
              </w:rPr>
              <w:t>stawianych przez nauczyciela,</w:t>
            </w:r>
          </w:p>
          <w:p w:rsidR="00233A0F" w:rsidRDefault="00712030" w:rsidP="00233A0F">
            <w:pPr>
              <w:spacing w:line="360" w:lineRule="auto"/>
              <w:ind w:firstLine="709"/>
              <w:jc w:val="both"/>
              <w:rPr>
                <w:rFonts w:ascii="Verdana" w:hAnsi="Verdana" w:cs="Verdana"/>
                <w:sz w:val="18"/>
                <w:szCs w:val="18"/>
              </w:rPr>
            </w:pPr>
            <w:r>
              <w:rPr>
                <w:rFonts w:ascii="Verdana" w:hAnsi="Verdana" w:cs="Verdana"/>
                <w:sz w:val="18"/>
                <w:szCs w:val="18"/>
              </w:rPr>
              <w:br/>
            </w:r>
            <w:r>
              <w:rPr>
                <w:rFonts w:ascii="Verdana" w:hAnsi="Verdana" w:cs="Verdana"/>
                <w:b/>
                <w:bCs/>
                <w:sz w:val="18"/>
                <w:szCs w:val="18"/>
              </w:rPr>
              <w:t xml:space="preserve">- informacyjną - </w:t>
            </w:r>
            <w:r>
              <w:rPr>
                <w:rFonts w:ascii="Verdana" w:hAnsi="Verdana" w:cs="Verdana"/>
                <w:sz w:val="18"/>
                <w:szCs w:val="18"/>
              </w:rPr>
              <w:t>przekazując informacje, co dziecku udało się poznać, zrozumieć, opanować, nauczyć, jakie dziecko zdobyło umiejętności, co już potra</w:t>
            </w:r>
            <w:r w:rsidR="00233A0F">
              <w:rPr>
                <w:rFonts w:ascii="Verdana" w:hAnsi="Verdana" w:cs="Verdana"/>
                <w:sz w:val="18"/>
                <w:szCs w:val="18"/>
              </w:rPr>
              <w:t>fi, jaki jest wkład jego pracy,</w:t>
            </w:r>
          </w:p>
          <w:p w:rsidR="00233A0F" w:rsidRDefault="00712030" w:rsidP="00233A0F">
            <w:pPr>
              <w:spacing w:line="360" w:lineRule="auto"/>
              <w:ind w:firstLine="709"/>
              <w:jc w:val="both"/>
              <w:rPr>
                <w:rFonts w:ascii="Verdana" w:hAnsi="Verdana" w:cs="Verdana"/>
                <w:sz w:val="18"/>
                <w:szCs w:val="18"/>
              </w:rPr>
            </w:pPr>
            <w:r>
              <w:rPr>
                <w:rFonts w:ascii="Verdana" w:hAnsi="Verdana" w:cs="Verdana"/>
                <w:sz w:val="18"/>
                <w:szCs w:val="18"/>
              </w:rPr>
              <w:br/>
            </w:r>
            <w:r>
              <w:rPr>
                <w:rFonts w:ascii="Verdana" w:hAnsi="Verdana" w:cs="Verdana"/>
                <w:b/>
                <w:bCs/>
                <w:sz w:val="18"/>
                <w:szCs w:val="18"/>
              </w:rPr>
              <w:t>- korekcyjną -</w:t>
            </w:r>
            <w:r>
              <w:rPr>
                <w:rFonts w:ascii="Verdana" w:hAnsi="Verdana" w:cs="Verdana"/>
                <w:sz w:val="18"/>
                <w:szCs w:val="18"/>
              </w:rPr>
              <w:t xml:space="preserve"> odpowiadając na pytanie, co uczeń ma już opanowane, co robi dobrze, nad czym musi jeszcze popracować, co </w:t>
            </w:r>
            <w:r w:rsidR="00233A0F">
              <w:rPr>
                <w:rFonts w:ascii="Verdana" w:hAnsi="Verdana" w:cs="Verdana"/>
                <w:sz w:val="18"/>
                <w:szCs w:val="18"/>
              </w:rPr>
              <w:t>poprawić, zmienić, udoskonalić,</w:t>
            </w:r>
          </w:p>
          <w:p w:rsidR="00233A0F" w:rsidRDefault="00712030" w:rsidP="00233A0F">
            <w:pPr>
              <w:spacing w:line="360" w:lineRule="auto"/>
              <w:ind w:firstLine="709"/>
              <w:jc w:val="both"/>
              <w:rPr>
                <w:rFonts w:ascii="Verdana" w:hAnsi="Verdana" w:cs="Verdana"/>
                <w:sz w:val="18"/>
                <w:szCs w:val="18"/>
              </w:rPr>
            </w:pPr>
            <w:r>
              <w:rPr>
                <w:rFonts w:ascii="Verdana" w:hAnsi="Verdana" w:cs="Verdana"/>
                <w:sz w:val="18"/>
                <w:szCs w:val="18"/>
              </w:rPr>
              <w:br/>
            </w:r>
            <w:r>
              <w:rPr>
                <w:rFonts w:ascii="Verdana" w:hAnsi="Verdana" w:cs="Verdana"/>
                <w:b/>
                <w:bCs/>
                <w:sz w:val="18"/>
                <w:szCs w:val="18"/>
              </w:rPr>
              <w:t>- rozwojową -</w:t>
            </w:r>
            <w:r>
              <w:rPr>
                <w:rFonts w:ascii="Verdana" w:hAnsi="Verdana" w:cs="Verdana"/>
                <w:sz w:val="18"/>
                <w:szCs w:val="18"/>
              </w:rPr>
              <w:t xml:space="preserve"> odpowiadając na pytania, czy dokonują się zmiany w samym dziecku, jakie je</w:t>
            </w:r>
            <w:r w:rsidR="00233A0F">
              <w:rPr>
                <w:rFonts w:ascii="Verdana" w:hAnsi="Verdana" w:cs="Verdana"/>
                <w:sz w:val="18"/>
                <w:szCs w:val="18"/>
              </w:rPr>
              <w:t xml:space="preserve">st tempo </w:t>
            </w:r>
            <w:r w:rsidR="00233A0F">
              <w:rPr>
                <w:rFonts w:ascii="Verdana" w:hAnsi="Verdana" w:cs="Verdana"/>
                <w:sz w:val="18"/>
                <w:szCs w:val="18"/>
              </w:rPr>
              <w:br/>
              <w:t>i dynamika tych zmian.</w:t>
            </w:r>
          </w:p>
          <w:p w:rsidR="00E61290" w:rsidRDefault="00E61290" w:rsidP="00233A0F">
            <w:pPr>
              <w:spacing w:line="360" w:lineRule="auto"/>
              <w:ind w:firstLine="709"/>
              <w:jc w:val="both"/>
              <w:rPr>
                <w:rFonts w:ascii="Verdana" w:hAnsi="Verdana" w:cs="Verdana"/>
                <w:b/>
                <w:bCs/>
                <w:sz w:val="18"/>
                <w:szCs w:val="18"/>
              </w:rPr>
            </w:pPr>
            <w:r>
              <w:rPr>
                <w:rFonts w:ascii="Verdana" w:hAnsi="Verdana" w:cs="Verdana"/>
                <w:sz w:val="18"/>
                <w:szCs w:val="18"/>
              </w:rPr>
              <w:br/>
            </w:r>
          </w:p>
          <w:p w:rsidR="00297AF0" w:rsidRDefault="00DD6390" w:rsidP="00A327DB">
            <w:pPr>
              <w:spacing w:line="360" w:lineRule="auto"/>
              <w:rPr>
                <w:rFonts w:ascii="Verdana" w:hAnsi="Verdana" w:cs="Verdana"/>
                <w:b/>
                <w:bCs/>
                <w:sz w:val="18"/>
                <w:szCs w:val="18"/>
              </w:rPr>
            </w:pPr>
            <w:r>
              <w:rPr>
                <w:rFonts w:ascii="Verdana" w:hAnsi="Verdana" w:cs="Verdana"/>
                <w:b/>
                <w:bCs/>
                <w:sz w:val="22"/>
                <w:szCs w:val="18"/>
              </w:rPr>
              <w:t>V</w:t>
            </w:r>
            <w:r w:rsidR="00712030" w:rsidRPr="004301D3">
              <w:rPr>
                <w:rFonts w:ascii="Verdana" w:hAnsi="Verdana" w:cs="Verdana"/>
                <w:b/>
                <w:bCs/>
                <w:sz w:val="22"/>
                <w:szCs w:val="18"/>
              </w:rPr>
              <w:t xml:space="preserve">. OCENIANIE W </w:t>
            </w:r>
            <w:r w:rsidR="00297AF0">
              <w:rPr>
                <w:rFonts w:ascii="Verdana" w:hAnsi="Verdana" w:cs="Verdana"/>
                <w:b/>
                <w:bCs/>
                <w:sz w:val="22"/>
                <w:szCs w:val="18"/>
              </w:rPr>
              <w:t>EDUKACJI WCZESNOSZKOLNEJ</w:t>
            </w:r>
          </w:p>
          <w:p w:rsidR="004D6CE3" w:rsidRDefault="004D6CE3" w:rsidP="00A327DB">
            <w:pPr>
              <w:spacing w:line="360" w:lineRule="auto"/>
              <w:rPr>
                <w:rFonts w:ascii="Verdana" w:hAnsi="Verdana" w:cs="Verdana"/>
                <w:b/>
                <w:bCs/>
                <w:sz w:val="18"/>
                <w:szCs w:val="18"/>
              </w:rPr>
            </w:pPr>
          </w:p>
          <w:p w:rsidR="00B47645" w:rsidRDefault="00AC63CA" w:rsidP="00A327DB">
            <w:pPr>
              <w:spacing w:line="360" w:lineRule="auto"/>
              <w:rPr>
                <w:rFonts w:ascii="Verdana" w:hAnsi="Verdana" w:cs="Verdana"/>
                <w:sz w:val="18"/>
                <w:szCs w:val="18"/>
              </w:rPr>
            </w:pPr>
            <w:r>
              <w:rPr>
                <w:rFonts w:ascii="Verdana" w:hAnsi="Verdana" w:cs="Verdana"/>
                <w:b/>
                <w:bCs/>
                <w:sz w:val="18"/>
                <w:szCs w:val="18"/>
              </w:rPr>
              <w:t xml:space="preserve">Ocenianie </w:t>
            </w:r>
            <w:r w:rsidR="00297AF0">
              <w:rPr>
                <w:rFonts w:ascii="Verdana" w:hAnsi="Verdana" w:cs="Verdana"/>
                <w:b/>
                <w:bCs/>
                <w:sz w:val="18"/>
                <w:szCs w:val="18"/>
              </w:rPr>
              <w:t>opisowe</w:t>
            </w:r>
            <w:r w:rsidR="00712030">
              <w:rPr>
                <w:rFonts w:ascii="Verdana" w:hAnsi="Verdana" w:cs="Verdana"/>
                <w:b/>
                <w:bCs/>
                <w:sz w:val="18"/>
                <w:szCs w:val="18"/>
              </w:rPr>
              <w:t xml:space="preserve"> </w:t>
            </w:r>
            <w:r w:rsidR="00712030">
              <w:rPr>
                <w:rFonts w:ascii="Verdana" w:hAnsi="Verdana" w:cs="Verdana"/>
                <w:sz w:val="18"/>
                <w:szCs w:val="18"/>
              </w:rPr>
              <w:t xml:space="preserve">to takie, które: </w:t>
            </w:r>
          </w:p>
          <w:p w:rsidR="00B47645" w:rsidRDefault="00712030">
            <w:pPr>
              <w:numPr>
                <w:ilvl w:val="0"/>
                <w:numId w:val="4"/>
              </w:numPr>
              <w:spacing w:before="280" w:line="360" w:lineRule="auto"/>
              <w:rPr>
                <w:rFonts w:ascii="Verdana" w:hAnsi="Verdana" w:cs="Verdana"/>
                <w:sz w:val="18"/>
                <w:szCs w:val="18"/>
              </w:rPr>
            </w:pPr>
            <w:r>
              <w:rPr>
                <w:rFonts w:ascii="Verdana" w:hAnsi="Verdana" w:cs="Verdana"/>
                <w:sz w:val="18"/>
                <w:szCs w:val="18"/>
              </w:rPr>
              <w:t xml:space="preserve">daje dziecku informacje o tym, co już umie, nad czym musi popracować, jak daleko jest na drodze do osiągnięcia celu, </w:t>
            </w:r>
          </w:p>
          <w:p w:rsidR="00B47645" w:rsidRDefault="00712030">
            <w:pPr>
              <w:numPr>
                <w:ilvl w:val="0"/>
                <w:numId w:val="4"/>
              </w:numPr>
              <w:spacing w:line="360" w:lineRule="auto"/>
              <w:rPr>
                <w:rFonts w:ascii="Verdana" w:hAnsi="Verdana" w:cs="Verdana"/>
                <w:sz w:val="18"/>
                <w:szCs w:val="18"/>
              </w:rPr>
            </w:pPr>
            <w:r>
              <w:rPr>
                <w:rFonts w:ascii="Verdana" w:hAnsi="Verdana" w:cs="Verdana"/>
                <w:sz w:val="18"/>
                <w:szCs w:val="18"/>
              </w:rPr>
              <w:t xml:space="preserve">uwzględnia możliwości dziecka: nie wszyscy przecież w tym samym czasie są w stanie opanować jakąś umiejętność, a niektórzy nigdy nie będą biegli w danym zakresie, </w:t>
            </w:r>
          </w:p>
          <w:p w:rsidR="00B47645" w:rsidRDefault="00712030">
            <w:pPr>
              <w:numPr>
                <w:ilvl w:val="0"/>
                <w:numId w:val="4"/>
              </w:numPr>
              <w:spacing w:line="360" w:lineRule="auto"/>
              <w:rPr>
                <w:rFonts w:ascii="Verdana" w:hAnsi="Verdana" w:cs="Verdana"/>
                <w:sz w:val="18"/>
                <w:szCs w:val="18"/>
              </w:rPr>
            </w:pPr>
            <w:r>
              <w:rPr>
                <w:rFonts w:ascii="Verdana" w:hAnsi="Verdana" w:cs="Verdana"/>
                <w:sz w:val="18"/>
                <w:szCs w:val="18"/>
              </w:rPr>
              <w:t xml:space="preserve">bierze pod uwagę wkład pracy dziecka, jego wysiłek włożony w wykonanie jakiegoś zadania, </w:t>
            </w:r>
          </w:p>
          <w:p w:rsidR="00B47645" w:rsidRDefault="00712030">
            <w:pPr>
              <w:numPr>
                <w:ilvl w:val="0"/>
                <w:numId w:val="4"/>
              </w:numPr>
              <w:spacing w:line="360" w:lineRule="auto"/>
              <w:rPr>
                <w:rFonts w:ascii="Verdana" w:hAnsi="Verdana" w:cs="Verdana"/>
                <w:sz w:val="18"/>
                <w:szCs w:val="18"/>
              </w:rPr>
            </w:pPr>
            <w:r>
              <w:rPr>
                <w:rFonts w:ascii="Verdana" w:hAnsi="Verdana" w:cs="Verdana"/>
                <w:sz w:val="18"/>
                <w:szCs w:val="18"/>
              </w:rPr>
              <w:t xml:space="preserve">nie etykietuje dzieci, </w:t>
            </w:r>
          </w:p>
          <w:p w:rsidR="00B47645" w:rsidRDefault="00712030">
            <w:pPr>
              <w:numPr>
                <w:ilvl w:val="0"/>
                <w:numId w:val="4"/>
              </w:numPr>
              <w:spacing w:line="360" w:lineRule="auto"/>
              <w:rPr>
                <w:rFonts w:ascii="Verdana" w:hAnsi="Verdana" w:cs="Verdana"/>
                <w:sz w:val="18"/>
                <w:szCs w:val="18"/>
              </w:rPr>
            </w:pPr>
            <w:r>
              <w:rPr>
                <w:rFonts w:ascii="Verdana" w:hAnsi="Verdana" w:cs="Verdana"/>
                <w:sz w:val="18"/>
                <w:szCs w:val="18"/>
              </w:rPr>
              <w:t xml:space="preserve">zachęca do dalszej pracy, uświadamia, że wysiłek się opłaca, </w:t>
            </w:r>
          </w:p>
          <w:p w:rsidR="00B47645" w:rsidRDefault="00712030">
            <w:pPr>
              <w:numPr>
                <w:ilvl w:val="0"/>
                <w:numId w:val="4"/>
              </w:numPr>
              <w:spacing w:line="360" w:lineRule="auto"/>
              <w:rPr>
                <w:rFonts w:ascii="Verdana" w:hAnsi="Verdana" w:cs="Verdana"/>
                <w:sz w:val="18"/>
                <w:szCs w:val="18"/>
              </w:rPr>
            </w:pPr>
            <w:r>
              <w:rPr>
                <w:rFonts w:ascii="Verdana" w:hAnsi="Verdana" w:cs="Verdana"/>
                <w:sz w:val="18"/>
                <w:szCs w:val="18"/>
              </w:rPr>
              <w:t xml:space="preserve">nie pełni funkcji kary czy nagrody, </w:t>
            </w:r>
          </w:p>
          <w:p w:rsidR="00B47645" w:rsidRDefault="00712030">
            <w:pPr>
              <w:numPr>
                <w:ilvl w:val="0"/>
                <w:numId w:val="4"/>
              </w:numPr>
              <w:spacing w:line="360" w:lineRule="auto"/>
              <w:rPr>
                <w:rFonts w:ascii="Verdana" w:hAnsi="Verdana" w:cs="Verdana"/>
                <w:sz w:val="18"/>
                <w:szCs w:val="18"/>
              </w:rPr>
            </w:pPr>
            <w:r>
              <w:rPr>
                <w:rFonts w:ascii="Verdana" w:hAnsi="Verdana" w:cs="Verdana"/>
                <w:sz w:val="18"/>
                <w:szCs w:val="18"/>
              </w:rPr>
              <w:t xml:space="preserve">nie zawiera krytyki osoby, </w:t>
            </w:r>
          </w:p>
          <w:p w:rsidR="00B47645" w:rsidRDefault="00712030">
            <w:pPr>
              <w:numPr>
                <w:ilvl w:val="0"/>
                <w:numId w:val="4"/>
              </w:numPr>
              <w:spacing w:after="280" w:line="360" w:lineRule="auto"/>
              <w:rPr>
                <w:rFonts w:ascii="Verdana" w:hAnsi="Verdana" w:cs="Verdana"/>
                <w:b/>
                <w:bCs/>
                <w:sz w:val="18"/>
                <w:szCs w:val="18"/>
              </w:rPr>
            </w:pPr>
            <w:r>
              <w:rPr>
                <w:rFonts w:ascii="Verdana" w:hAnsi="Verdana" w:cs="Verdana"/>
                <w:sz w:val="18"/>
                <w:szCs w:val="18"/>
              </w:rPr>
              <w:t xml:space="preserve">uwzględnia postęp, jaki dokonał się w dziecku. </w:t>
            </w:r>
          </w:p>
          <w:p w:rsidR="002843B4" w:rsidRDefault="002843B4">
            <w:pPr>
              <w:spacing w:line="360" w:lineRule="auto"/>
              <w:rPr>
                <w:rFonts w:ascii="Verdana" w:hAnsi="Verdana" w:cs="Verdana"/>
                <w:b/>
                <w:bCs/>
                <w:sz w:val="22"/>
                <w:szCs w:val="18"/>
              </w:rPr>
            </w:pPr>
          </w:p>
          <w:p w:rsidR="00233A0F" w:rsidRDefault="00DD6390" w:rsidP="00233A0F">
            <w:pPr>
              <w:spacing w:line="360" w:lineRule="auto"/>
              <w:rPr>
                <w:rFonts w:ascii="Verdana" w:hAnsi="Verdana" w:cs="Verdana"/>
                <w:sz w:val="18"/>
                <w:szCs w:val="18"/>
              </w:rPr>
            </w:pPr>
            <w:r>
              <w:rPr>
                <w:rFonts w:ascii="Verdana" w:hAnsi="Verdana" w:cs="Verdana"/>
                <w:b/>
                <w:bCs/>
                <w:sz w:val="22"/>
                <w:szCs w:val="18"/>
              </w:rPr>
              <w:t>VI</w:t>
            </w:r>
            <w:r w:rsidR="00712030" w:rsidRPr="004301D3">
              <w:rPr>
                <w:rFonts w:ascii="Verdana" w:hAnsi="Verdana" w:cs="Verdana"/>
                <w:b/>
                <w:bCs/>
                <w:sz w:val="22"/>
                <w:szCs w:val="18"/>
              </w:rPr>
              <w:t>. SPOSÓB INDYWIDUALIZACJI PRACY UCZNIA</w:t>
            </w:r>
            <w:r w:rsidR="00712030">
              <w:rPr>
                <w:rFonts w:ascii="Verdana" w:hAnsi="Verdana" w:cs="Verdana"/>
                <w:sz w:val="18"/>
                <w:szCs w:val="18"/>
              </w:rPr>
              <w:br/>
            </w:r>
            <w:r w:rsidR="00712030">
              <w:rPr>
                <w:rFonts w:ascii="Verdana" w:hAnsi="Verdana" w:cs="Verdana"/>
                <w:sz w:val="18"/>
                <w:szCs w:val="18"/>
              </w:rPr>
              <w:br/>
              <w:t>Podczas zajęć edukacyjnych mamy obowiązek liczenia się z rzeczywistymi potrz</w:t>
            </w:r>
            <w:r w:rsidR="00D0366A">
              <w:rPr>
                <w:rFonts w:ascii="Verdana" w:hAnsi="Verdana" w:cs="Verdana"/>
                <w:sz w:val="18"/>
                <w:szCs w:val="18"/>
              </w:rPr>
              <w:t xml:space="preserve">ebami i możliwościami ucznia. </w:t>
            </w:r>
            <w:r w:rsidR="00D0366A">
              <w:rPr>
                <w:rFonts w:ascii="Verdana" w:hAnsi="Verdana" w:cs="Verdana"/>
                <w:sz w:val="18"/>
                <w:szCs w:val="18"/>
              </w:rPr>
              <w:br/>
            </w:r>
            <w:r w:rsidR="00712030">
              <w:rPr>
                <w:rFonts w:ascii="Verdana" w:hAnsi="Verdana" w:cs="Verdana"/>
                <w:sz w:val="18"/>
                <w:szCs w:val="18"/>
              </w:rPr>
              <w:t>To umożliwia nam indywidualizacja organizowana</w:t>
            </w:r>
            <w:r w:rsidR="00D0366A">
              <w:rPr>
                <w:rFonts w:ascii="Verdana" w:hAnsi="Verdana" w:cs="Verdana"/>
                <w:sz w:val="18"/>
                <w:szCs w:val="18"/>
              </w:rPr>
              <w:t xml:space="preserve"> bez:</w:t>
            </w:r>
            <w:r w:rsidR="00D0366A">
              <w:rPr>
                <w:rFonts w:ascii="Verdana" w:hAnsi="Verdana" w:cs="Verdana"/>
                <w:sz w:val="18"/>
                <w:szCs w:val="18"/>
              </w:rPr>
              <w:br/>
            </w:r>
            <w:r w:rsidR="00712030">
              <w:rPr>
                <w:rFonts w:ascii="Verdana" w:hAnsi="Verdana" w:cs="Verdana"/>
                <w:sz w:val="18"/>
                <w:szCs w:val="18"/>
              </w:rPr>
              <w:t>- faworyzowania,</w:t>
            </w:r>
            <w:r w:rsidR="00712030">
              <w:rPr>
                <w:rFonts w:ascii="Verdana" w:hAnsi="Verdana" w:cs="Verdana"/>
                <w:sz w:val="18"/>
                <w:szCs w:val="18"/>
              </w:rPr>
              <w:br/>
              <w:t>- obniżania wartości ucznia,</w:t>
            </w:r>
            <w:r w:rsidR="00712030">
              <w:rPr>
                <w:rFonts w:ascii="Verdana" w:hAnsi="Verdana" w:cs="Verdana"/>
                <w:sz w:val="18"/>
                <w:szCs w:val="18"/>
              </w:rPr>
              <w:br/>
              <w:t>- blokowania samodzielności i inicjatywy.</w:t>
            </w:r>
          </w:p>
          <w:p w:rsidR="00233A0F" w:rsidRDefault="00712030" w:rsidP="00233A0F">
            <w:pPr>
              <w:spacing w:line="360" w:lineRule="auto"/>
              <w:jc w:val="both"/>
              <w:rPr>
                <w:rFonts w:ascii="Verdana" w:hAnsi="Verdana" w:cs="Verdana"/>
                <w:sz w:val="18"/>
                <w:szCs w:val="18"/>
              </w:rPr>
            </w:pPr>
            <w:r>
              <w:rPr>
                <w:rFonts w:ascii="Verdana" w:hAnsi="Verdana" w:cs="Verdana"/>
                <w:sz w:val="18"/>
                <w:szCs w:val="18"/>
              </w:rPr>
              <w:br/>
            </w:r>
            <w:r>
              <w:rPr>
                <w:rFonts w:ascii="Verdana" w:hAnsi="Verdana" w:cs="Verdana"/>
                <w:sz w:val="18"/>
                <w:szCs w:val="18"/>
              </w:rPr>
              <w:br/>
            </w:r>
            <w:r>
              <w:rPr>
                <w:rFonts w:ascii="Verdana" w:hAnsi="Verdana" w:cs="Verdana"/>
                <w:sz w:val="18"/>
                <w:szCs w:val="18"/>
              </w:rPr>
              <w:lastRenderedPageBreak/>
              <w:t xml:space="preserve">Organizując pracę zindywidualizowaną, nie dokonujemy podziału uczniów na lepszych i gorszych, więcej lub mniej umiejących, lecz zawsze do wszystkich </w:t>
            </w:r>
            <w:r w:rsidR="004740DE">
              <w:rPr>
                <w:rFonts w:ascii="Verdana" w:hAnsi="Verdana" w:cs="Verdana"/>
                <w:sz w:val="18"/>
                <w:szCs w:val="18"/>
              </w:rPr>
              <w:t>dobieramy</w:t>
            </w:r>
            <w:r>
              <w:rPr>
                <w:rFonts w:ascii="Verdana" w:hAnsi="Verdana" w:cs="Verdana"/>
                <w:sz w:val="18"/>
                <w:szCs w:val="18"/>
              </w:rPr>
              <w:t xml:space="preserve"> zadania </w:t>
            </w:r>
            <w:r w:rsidR="004740DE">
              <w:rPr>
                <w:rFonts w:ascii="Verdana" w:hAnsi="Verdana" w:cs="Verdana"/>
                <w:sz w:val="18"/>
                <w:szCs w:val="18"/>
              </w:rPr>
              <w:t xml:space="preserve">odpowiednie do poziomu umiejętności ucznia (lub – celem lepszej motywacji – nieco powyżej umiejętności) </w:t>
            </w:r>
            <w:r>
              <w:rPr>
                <w:rFonts w:ascii="Verdana" w:hAnsi="Verdana" w:cs="Verdana"/>
                <w:sz w:val="18"/>
                <w:szCs w:val="18"/>
              </w:rPr>
              <w:t xml:space="preserve">z poleceniami typu: </w:t>
            </w:r>
            <w:r>
              <w:rPr>
                <w:rFonts w:ascii="Verdana" w:hAnsi="Verdana" w:cs="Verdana"/>
                <w:i/>
                <w:iCs/>
                <w:sz w:val="18"/>
                <w:szCs w:val="18"/>
              </w:rPr>
              <w:t xml:space="preserve">Spróbuj rozwiązać. </w:t>
            </w:r>
            <w:r w:rsidR="004740DE">
              <w:rPr>
                <w:rFonts w:ascii="Verdana" w:hAnsi="Verdana" w:cs="Verdana"/>
                <w:i/>
                <w:iCs/>
                <w:sz w:val="18"/>
                <w:szCs w:val="18"/>
              </w:rPr>
              <w:t>Dasz radę. Potrafisz.</w:t>
            </w:r>
            <w:r w:rsidR="00233A0F">
              <w:rPr>
                <w:rFonts w:ascii="Verdana" w:hAnsi="Verdana" w:cs="Verdana"/>
                <w:sz w:val="18"/>
                <w:szCs w:val="18"/>
              </w:rPr>
              <w:t xml:space="preserve"> </w:t>
            </w:r>
            <w:r>
              <w:rPr>
                <w:rFonts w:ascii="Verdana" w:hAnsi="Verdana" w:cs="Verdana"/>
                <w:sz w:val="18"/>
                <w:szCs w:val="18"/>
              </w:rPr>
              <w:t xml:space="preserve">Takie podejście stwarza równe szanse dla wszystkich. Uczniowi pozostawia możliwość </w:t>
            </w:r>
            <w:r w:rsidR="004740DE">
              <w:rPr>
                <w:rFonts w:ascii="Verdana" w:hAnsi="Verdana" w:cs="Verdana"/>
                <w:sz w:val="18"/>
                <w:szCs w:val="18"/>
              </w:rPr>
              <w:t>sprawdzenia się</w:t>
            </w:r>
            <w:r>
              <w:rPr>
                <w:rFonts w:ascii="Verdana" w:hAnsi="Verdana" w:cs="Verdana"/>
                <w:sz w:val="18"/>
                <w:szCs w:val="18"/>
              </w:rPr>
              <w:t>. Organizatorowi po</w:t>
            </w:r>
            <w:r w:rsidR="00233A0F">
              <w:rPr>
                <w:rFonts w:ascii="Verdana" w:hAnsi="Verdana" w:cs="Verdana"/>
                <w:sz w:val="18"/>
                <w:szCs w:val="18"/>
              </w:rPr>
              <w:t xml:space="preserve">zwala szanować godność ucznia. </w:t>
            </w:r>
          </w:p>
          <w:p w:rsidR="00233A0F" w:rsidRDefault="00712030" w:rsidP="00233A0F">
            <w:pPr>
              <w:spacing w:line="360" w:lineRule="auto"/>
              <w:jc w:val="both"/>
              <w:rPr>
                <w:rFonts w:ascii="Verdana" w:hAnsi="Verdana" w:cs="Verdana"/>
                <w:sz w:val="18"/>
                <w:szCs w:val="18"/>
              </w:rPr>
            </w:pPr>
            <w:r>
              <w:rPr>
                <w:rFonts w:ascii="Verdana" w:hAnsi="Verdana" w:cs="Verdana"/>
                <w:sz w:val="18"/>
                <w:szCs w:val="18"/>
              </w:rPr>
              <w:br/>
            </w:r>
            <w:r w:rsidR="00DD6390">
              <w:rPr>
                <w:rFonts w:ascii="Verdana" w:hAnsi="Verdana" w:cs="Verdana"/>
                <w:b/>
                <w:bCs/>
                <w:sz w:val="22"/>
                <w:szCs w:val="18"/>
              </w:rPr>
              <w:t>VII</w:t>
            </w:r>
            <w:r w:rsidRPr="004301D3">
              <w:rPr>
                <w:rFonts w:ascii="Verdana" w:hAnsi="Verdana" w:cs="Verdana"/>
                <w:b/>
                <w:bCs/>
                <w:sz w:val="22"/>
                <w:szCs w:val="18"/>
              </w:rPr>
              <w:t>. OCENY ŚRÓDROCZNE I ROCZNE</w:t>
            </w:r>
            <w:r w:rsidRPr="004301D3">
              <w:rPr>
                <w:rFonts w:ascii="Verdana" w:hAnsi="Verdana" w:cs="Verdana"/>
                <w:sz w:val="22"/>
                <w:szCs w:val="18"/>
              </w:rPr>
              <w:t xml:space="preserve"> </w:t>
            </w:r>
          </w:p>
          <w:p w:rsidR="00C3239D" w:rsidRDefault="00712030" w:rsidP="00233A0F">
            <w:pPr>
              <w:spacing w:line="360" w:lineRule="auto"/>
              <w:jc w:val="both"/>
              <w:rPr>
                <w:rFonts w:ascii="Verdana" w:hAnsi="Verdana" w:cs="Verdana"/>
                <w:sz w:val="18"/>
                <w:szCs w:val="18"/>
              </w:rPr>
            </w:pPr>
            <w:r>
              <w:rPr>
                <w:rFonts w:ascii="Verdana" w:hAnsi="Verdana" w:cs="Verdana"/>
                <w:sz w:val="18"/>
                <w:szCs w:val="18"/>
              </w:rPr>
              <w:br/>
            </w:r>
            <w:r>
              <w:rPr>
                <w:rFonts w:ascii="Verdana" w:hAnsi="Verdana" w:cs="Verdana"/>
                <w:b/>
                <w:bCs/>
                <w:sz w:val="18"/>
                <w:szCs w:val="18"/>
              </w:rPr>
              <w:t xml:space="preserve">Ocena śródroczna - </w:t>
            </w:r>
            <w:r>
              <w:rPr>
                <w:rFonts w:ascii="Verdana" w:hAnsi="Verdana" w:cs="Verdana"/>
                <w:sz w:val="18"/>
                <w:szCs w:val="18"/>
              </w:rPr>
              <w:t xml:space="preserve">jest wynikiem półrocznej obserwacji, zawiera zalecenia i wskazówki dla ucznia dotyczące postępów w nauce jak i rozwoju społeczno-emocjonalnego. Ocena ta jest skierowana do dziecka i jego rodziców w formie pisemnej na formularzu opracowanym przez nauczycieli </w:t>
            </w:r>
            <w:r w:rsidR="0022570F">
              <w:rPr>
                <w:rFonts w:ascii="Verdana" w:hAnsi="Verdana" w:cs="Verdana"/>
                <w:sz w:val="18"/>
                <w:szCs w:val="18"/>
              </w:rPr>
              <w:t>edukacji wczesnoszkolnej</w:t>
            </w:r>
            <w:r w:rsidR="00C3239D">
              <w:rPr>
                <w:rFonts w:ascii="Verdana" w:hAnsi="Verdana" w:cs="Verdana"/>
                <w:sz w:val="18"/>
                <w:szCs w:val="18"/>
              </w:rPr>
              <w:t>.</w:t>
            </w:r>
          </w:p>
          <w:p w:rsidR="00233A0F" w:rsidRDefault="00233A0F" w:rsidP="00233A0F">
            <w:pPr>
              <w:spacing w:line="360" w:lineRule="auto"/>
              <w:jc w:val="both"/>
              <w:rPr>
                <w:rFonts w:ascii="Verdana" w:hAnsi="Verdana" w:cs="Verdana"/>
                <w:sz w:val="18"/>
                <w:szCs w:val="18"/>
              </w:rPr>
            </w:pPr>
          </w:p>
          <w:p w:rsidR="00233A0F" w:rsidRDefault="00712030" w:rsidP="00233A0F">
            <w:pPr>
              <w:spacing w:line="360" w:lineRule="auto"/>
              <w:jc w:val="both"/>
              <w:rPr>
                <w:rFonts w:ascii="Verdana" w:hAnsi="Verdana" w:cs="Verdana"/>
                <w:sz w:val="18"/>
                <w:szCs w:val="18"/>
              </w:rPr>
            </w:pPr>
            <w:r>
              <w:rPr>
                <w:rFonts w:ascii="Verdana" w:hAnsi="Verdana" w:cs="Verdana"/>
                <w:b/>
                <w:bCs/>
                <w:sz w:val="18"/>
                <w:szCs w:val="18"/>
              </w:rPr>
              <w:t xml:space="preserve">Ocena roczna - </w:t>
            </w:r>
            <w:r>
              <w:rPr>
                <w:rFonts w:ascii="Verdana" w:hAnsi="Verdana" w:cs="Verdana"/>
                <w:sz w:val="18"/>
                <w:szCs w:val="18"/>
              </w:rPr>
              <w:t>opisowa - podkreśla zmiany w rozwoju dziecka wynikające ze stosowania wskazówek zawartych w ocenie śródrocznej. Ma ona charakter diagnostyczno-informacyjny, aby rodzice po zapoznaniu się z jej treścią mogli jak najlepiej wspomagać dziecko w dalszym jego rozwoju.</w:t>
            </w:r>
          </w:p>
          <w:p w:rsidR="00233A0F" w:rsidRDefault="00712030" w:rsidP="00233A0F">
            <w:pPr>
              <w:spacing w:line="360" w:lineRule="auto"/>
              <w:jc w:val="both"/>
              <w:rPr>
                <w:rFonts w:ascii="Verdana" w:hAnsi="Verdana" w:cs="Verdana"/>
                <w:b/>
                <w:bCs/>
                <w:sz w:val="22"/>
                <w:szCs w:val="18"/>
              </w:rPr>
            </w:pPr>
            <w:r>
              <w:rPr>
                <w:rFonts w:ascii="Verdana" w:hAnsi="Verdana" w:cs="Verdana"/>
                <w:sz w:val="18"/>
                <w:szCs w:val="18"/>
              </w:rPr>
              <w:br/>
            </w:r>
            <w:r>
              <w:rPr>
                <w:rFonts w:ascii="Verdana" w:hAnsi="Verdana" w:cs="Verdana"/>
                <w:b/>
                <w:bCs/>
                <w:sz w:val="18"/>
                <w:szCs w:val="18"/>
              </w:rPr>
              <w:t>Ocena z zachowania</w:t>
            </w:r>
            <w:r>
              <w:rPr>
                <w:rFonts w:ascii="Verdana" w:hAnsi="Verdana" w:cs="Verdana"/>
                <w:sz w:val="18"/>
                <w:szCs w:val="18"/>
              </w:rPr>
              <w:t xml:space="preserve"> - jest również oceną opisową. Wyraża opinię o spełnieniu przez ucznia obowiązków szkolnych, jego kulturze, postawie wobec kolegów i innych osób oraz aktywności społecznej. </w:t>
            </w:r>
            <w:r>
              <w:rPr>
                <w:rFonts w:ascii="Verdana" w:hAnsi="Verdana" w:cs="Verdana"/>
                <w:sz w:val="18"/>
                <w:szCs w:val="18"/>
              </w:rPr>
              <w:br/>
            </w:r>
            <w:r>
              <w:rPr>
                <w:rFonts w:ascii="Verdana" w:hAnsi="Verdana" w:cs="Verdana"/>
                <w:sz w:val="18"/>
                <w:szCs w:val="18"/>
              </w:rPr>
              <w:br/>
            </w:r>
            <w:r w:rsidR="00DD6390">
              <w:rPr>
                <w:rFonts w:ascii="Verdana" w:hAnsi="Verdana" w:cs="Verdana"/>
                <w:b/>
                <w:bCs/>
                <w:sz w:val="22"/>
                <w:szCs w:val="18"/>
              </w:rPr>
              <w:t>VIII</w:t>
            </w:r>
            <w:r w:rsidRPr="004301D3">
              <w:rPr>
                <w:rFonts w:ascii="Verdana" w:hAnsi="Verdana" w:cs="Verdana"/>
                <w:b/>
                <w:bCs/>
                <w:sz w:val="22"/>
                <w:szCs w:val="18"/>
              </w:rPr>
              <w:t>. WIADOMOŚCI I UMIEJĘTNOŚCI UCZNIÓW</w:t>
            </w:r>
          </w:p>
          <w:p w:rsidR="00AC63CA" w:rsidRPr="00233A0F" w:rsidRDefault="00712030" w:rsidP="00233A0F">
            <w:pPr>
              <w:spacing w:line="360" w:lineRule="auto"/>
              <w:jc w:val="both"/>
              <w:rPr>
                <w:rFonts w:ascii="Verdana" w:hAnsi="Verdana" w:cs="Verdana"/>
                <w:b/>
                <w:bCs/>
                <w:sz w:val="18"/>
                <w:szCs w:val="18"/>
              </w:rPr>
            </w:pPr>
            <w:r>
              <w:rPr>
                <w:rFonts w:ascii="Verdana" w:hAnsi="Verdana" w:cs="Verdana"/>
                <w:sz w:val="18"/>
                <w:szCs w:val="18"/>
              </w:rPr>
              <w:br/>
            </w:r>
            <w:r w:rsidR="00233A0F">
              <w:rPr>
                <w:rFonts w:ascii="Verdana" w:hAnsi="Verdana" w:cs="Verdana"/>
                <w:sz w:val="18"/>
                <w:szCs w:val="18"/>
              </w:rPr>
              <w:t>Wiadomości i umiejętności uczniów s</w:t>
            </w:r>
            <w:r>
              <w:rPr>
                <w:rFonts w:ascii="Verdana" w:hAnsi="Verdana" w:cs="Verdana"/>
                <w:sz w:val="18"/>
                <w:szCs w:val="18"/>
              </w:rPr>
              <w:t xml:space="preserve">ą </w:t>
            </w:r>
            <w:r w:rsidRPr="00DF7045">
              <w:rPr>
                <w:rFonts w:ascii="Verdana" w:hAnsi="Verdana" w:cs="Verdana"/>
                <w:b/>
                <w:sz w:val="18"/>
                <w:szCs w:val="18"/>
              </w:rPr>
              <w:t>sprawdzane i oceniane</w:t>
            </w:r>
            <w:r w:rsidR="00DD6390">
              <w:rPr>
                <w:rFonts w:ascii="Verdana" w:hAnsi="Verdana" w:cs="Verdana"/>
                <w:sz w:val="18"/>
                <w:szCs w:val="18"/>
              </w:rPr>
              <w:t xml:space="preserve"> poprzez</w:t>
            </w:r>
            <w:r>
              <w:rPr>
                <w:rFonts w:ascii="Verdana" w:hAnsi="Verdana" w:cs="Verdana"/>
                <w:sz w:val="18"/>
                <w:szCs w:val="18"/>
              </w:rPr>
              <w:t xml:space="preserve">: </w:t>
            </w:r>
          </w:p>
          <w:p w:rsidR="00B47645" w:rsidRDefault="00712030">
            <w:pPr>
              <w:numPr>
                <w:ilvl w:val="0"/>
                <w:numId w:val="2"/>
              </w:numPr>
              <w:spacing w:line="360" w:lineRule="auto"/>
              <w:rPr>
                <w:rFonts w:ascii="Verdana" w:hAnsi="Verdana" w:cs="Verdana"/>
                <w:sz w:val="18"/>
                <w:szCs w:val="18"/>
              </w:rPr>
            </w:pPr>
            <w:r>
              <w:rPr>
                <w:rFonts w:ascii="Verdana" w:hAnsi="Verdana" w:cs="Verdana"/>
                <w:sz w:val="18"/>
                <w:szCs w:val="18"/>
              </w:rPr>
              <w:t xml:space="preserve">prace pisemne, </w:t>
            </w:r>
          </w:p>
          <w:p w:rsidR="00AC63CA" w:rsidRDefault="00AC63CA">
            <w:pPr>
              <w:numPr>
                <w:ilvl w:val="0"/>
                <w:numId w:val="2"/>
              </w:numPr>
              <w:spacing w:line="360" w:lineRule="auto"/>
              <w:rPr>
                <w:rFonts w:ascii="Verdana" w:hAnsi="Verdana" w:cs="Verdana"/>
                <w:sz w:val="18"/>
                <w:szCs w:val="18"/>
              </w:rPr>
            </w:pPr>
            <w:r>
              <w:rPr>
                <w:rFonts w:ascii="Verdana" w:hAnsi="Verdana" w:cs="Verdana"/>
                <w:sz w:val="18"/>
                <w:szCs w:val="18"/>
              </w:rPr>
              <w:t>wypowiedzi ustne,</w:t>
            </w:r>
          </w:p>
          <w:p w:rsidR="00B47645" w:rsidRDefault="00712030">
            <w:pPr>
              <w:numPr>
                <w:ilvl w:val="0"/>
                <w:numId w:val="2"/>
              </w:numPr>
              <w:spacing w:line="360" w:lineRule="auto"/>
              <w:rPr>
                <w:rFonts w:ascii="Verdana" w:hAnsi="Verdana" w:cs="Verdana"/>
                <w:sz w:val="18"/>
                <w:szCs w:val="18"/>
              </w:rPr>
            </w:pPr>
            <w:r>
              <w:rPr>
                <w:rFonts w:ascii="Verdana" w:hAnsi="Verdana" w:cs="Verdana"/>
                <w:sz w:val="18"/>
                <w:szCs w:val="18"/>
              </w:rPr>
              <w:t xml:space="preserve">sprawdziany, testy, kartkówki, </w:t>
            </w:r>
          </w:p>
          <w:p w:rsidR="00B47645" w:rsidRDefault="00712030">
            <w:pPr>
              <w:numPr>
                <w:ilvl w:val="0"/>
                <w:numId w:val="2"/>
              </w:numPr>
              <w:spacing w:line="360" w:lineRule="auto"/>
              <w:rPr>
                <w:rFonts w:ascii="Verdana" w:hAnsi="Verdana" w:cs="Verdana"/>
                <w:sz w:val="18"/>
                <w:szCs w:val="18"/>
              </w:rPr>
            </w:pPr>
            <w:r>
              <w:rPr>
                <w:rFonts w:ascii="Verdana" w:hAnsi="Verdana" w:cs="Verdana"/>
                <w:sz w:val="18"/>
                <w:szCs w:val="18"/>
              </w:rPr>
              <w:t xml:space="preserve">prace domowe, </w:t>
            </w:r>
          </w:p>
          <w:p w:rsidR="00B47645" w:rsidRDefault="00712030">
            <w:pPr>
              <w:numPr>
                <w:ilvl w:val="0"/>
                <w:numId w:val="2"/>
              </w:numPr>
              <w:spacing w:line="360" w:lineRule="auto"/>
              <w:rPr>
                <w:rFonts w:ascii="Verdana" w:hAnsi="Verdana" w:cs="Verdana"/>
                <w:sz w:val="18"/>
                <w:szCs w:val="18"/>
              </w:rPr>
            </w:pPr>
            <w:r>
              <w:rPr>
                <w:rFonts w:ascii="Verdana" w:hAnsi="Verdana" w:cs="Verdana"/>
                <w:sz w:val="18"/>
                <w:szCs w:val="18"/>
              </w:rPr>
              <w:t xml:space="preserve">aktywność na lekcji, </w:t>
            </w:r>
          </w:p>
          <w:p w:rsidR="00B47645" w:rsidRDefault="00712030">
            <w:pPr>
              <w:numPr>
                <w:ilvl w:val="0"/>
                <w:numId w:val="2"/>
              </w:numPr>
              <w:spacing w:line="360" w:lineRule="auto"/>
              <w:rPr>
                <w:rFonts w:ascii="Verdana" w:hAnsi="Verdana" w:cs="Verdana"/>
                <w:sz w:val="18"/>
                <w:szCs w:val="18"/>
              </w:rPr>
            </w:pPr>
            <w:r>
              <w:rPr>
                <w:rFonts w:ascii="Verdana" w:hAnsi="Verdana" w:cs="Verdana"/>
                <w:sz w:val="18"/>
                <w:szCs w:val="18"/>
              </w:rPr>
              <w:t xml:space="preserve">działalność artystyczna, </w:t>
            </w:r>
          </w:p>
          <w:p w:rsidR="00B47645" w:rsidRDefault="00DD6390">
            <w:pPr>
              <w:numPr>
                <w:ilvl w:val="0"/>
                <w:numId w:val="2"/>
              </w:numPr>
              <w:spacing w:after="280" w:line="360" w:lineRule="auto"/>
              <w:rPr>
                <w:rFonts w:ascii="Verdana" w:hAnsi="Verdana" w:cs="Verdana"/>
                <w:sz w:val="18"/>
                <w:szCs w:val="18"/>
              </w:rPr>
            </w:pPr>
            <w:r>
              <w:rPr>
                <w:rFonts w:ascii="Verdana" w:hAnsi="Verdana" w:cs="Verdana"/>
                <w:sz w:val="18"/>
                <w:szCs w:val="18"/>
              </w:rPr>
              <w:t>działalność zdrowotno-ruchowa.</w:t>
            </w:r>
          </w:p>
          <w:p w:rsidR="00233A0F" w:rsidRDefault="00DD6390" w:rsidP="00233A0F">
            <w:pPr>
              <w:suppressAutoHyphens w:val="0"/>
              <w:spacing w:line="360" w:lineRule="auto"/>
              <w:jc w:val="both"/>
              <w:rPr>
                <w:rFonts w:ascii="Verdana" w:hAnsi="Verdana" w:cs="Verdana"/>
                <w:b/>
                <w:sz w:val="18"/>
                <w:szCs w:val="18"/>
              </w:rPr>
            </w:pPr>
            <w:r>
              <w:rPr>
                <w:rFonts w:ascii="Verdana" w:hAnsi="Verdana" w:cs="Verdana"/>
                <w:b/>
                <w:sz w:val="18"/>
                <w:szCs w:val="18"/>
              </w:rPr>
              <w:t xml:space="preserve">Sprawdziany nie muszą być zapowiadane, ponieważ bazują na podstawowych wiadomościach </w:t>
            </w:r>
            <w:r w:rsidR="004D6CE3">
              <w:rPr>
                <w:rFonts w:ascii="Verdana" w:hAnsi="Verdana" w:cs="Verdana"/>
                <w:b/>
                <w:sz w:val="18"/>
                <w:szCs w:val="18"/>
              </w:rPr>
              <w:br/>
            </w:r>
            <w:r>
              <w:rPr>
                <w:rFonts w:ascii="Verdana" w:hAnsi="Verdana" w:cs="Verdana"/>
                <w:b/>
                <w:sz w:val="18"/>
                <w:szCs w:val="18"/>
              </w:rPr>
              <w:t xml:space="preserve">i umiejętnościach  niezbędnych </w:t>
            </w:r>
            <w:r w:rsidR="00746290">
              <w:rPr>
                <w:rFonts w:ascii="Verdana" w:hAnsi="Verdana" w:cs="Verdana"/>
                <w:b/>
                <w:sz w:val="18"/>
                <w:szCs w:val="18"/>
              </w:rPr>
              <w:t>w każdej lekcji.</w:t>
            </w:r>
          </w:p>
          <w:p w:rsidR="00123117" w:rsidRPr="00297AF0" w:rsidRDefault="00712030" w:rsidP="00233A0F">
            <w:pPr>
              <w:suppressAutoHyphens w:val="0"/>
              <w:spacing w:line="360" w:lineRule="auto"/>
              <w:jc w:val="both"/>
              <w:rPr>
                <w:rFonts w:ascii="Verdana" w:hAnsi="Verdana" w:cs="Verdana"/>
                <w:sz w:val="18"/>
                <w:szCs w:val="18"/>
              </w:rPr>
            </w:pPr>
            <w:r>
              <w:rPr>
                <w:rFonts w:ascii="Verdana" w:hAnsi="Verdana" w:cs="Verdana"/>
                <w:sz w:val="18"/>
                <w:szCs w:val="18"/>
              </w:rPr>
              <w:br/>
              <w:t>Przedmiotem oceny są: wyniki uczenia się osiągane pod wpływem nauczania i wychowania.</w:t>
            </w:r>
            <w:r>
              <w:rPr>
                <w:rFonts w:ascii="Verdana" w:hAnsi="Verdana" w:cs="Verdana"/>
                <w:sz w:val="18"/>
                <w:szCs w:val="18"/>
              </w:rPr>
              <w:br/>
              <w:t xml:space="preserve">W trakcje oceniania bieżącego nauczyciel gromadzi wyniki szkolnych osiągnięć ucznia w dzienniku zajęć, zbiera w indywidualnych teczkach prace ucznia, </w:t>
            </w:r>
            <w:r w:rsidR="00521645">
              <w:rPr>
                <w:rFonts w:ascii="Verdana" w:hAnsi="Verdana" w:cs="Verdana"/>
                <w:sz w:val="18"/>
                <w:szCs w:val="18"/>
              </w:rPr>
              <w:t>może stosować</w:t>
            </w:r>
            <w:r>
              <w:rPr>
                <w:rFonts w:ascii="Verdana" w:hAnsi="Verdana" w:cs="Verdana"/>
                <w:sz w:val="18"/>
                <w:szCs w:val="18"/>
              </w:rPr>
              <w:t xml:space="preserve"> samoocenę uczniów opierając się również na własnych obserwacjach.</w:t>
            </w:r>
            <w:r w:rsidRPr="00E52336">
              <w:rPr>
                <w:rFonts w:ascii="Verdana" w:hAnsi="Verdana" w:cs="Verdana"/>
                <w:b/>
                <w:sz w:val="18"/>
                <w:szCs w:val="18"/>
              </w:rPr>
              <w:br/>
            </w:r>
            <w:r w:rsidR="00521645" w:rsidRPr="00521645">
              <w:rPr>
                <w:rFonts w:ascii="Verdana" w:hAnsi="Verdana" w:cs="Verdana"/>
                <w:sz w:val="18"/>
                <w:szCs w:val="18"/>
              </w:rPr>
              <w:t>Na prośbę ucznia lub jego rodziców (prawnych opiekunów), sprawdzone i ocenione pisemne prace kontrolne oraz inne dokumentacje dotyczące oceniania ucznia, są udostępniane uczniowi lub jego rodzicom (prawnym opiekunom)</w:t>
            </w:r>
            <w:r w:rsidR="00D16087">
              <w:rPr>
                <w:rFonts w:ascii="Verdana" w:hAnsi="Verdana" w:cs="Verdana"/>
                <w:sz w:val="18"/>
                <w:szCs w:val="18"/>
              </w:rPr>
              <w:t xml:space="preserve"> na terenie szkoły</w:t>
            </w:r>
            <w:r w:rsidR="00746290">
              <w:rPr>
                <w:rFonts w:ascii="Verdana" w:hAnsi="Verdana" w:cs="Verdana"/>
                <w:sz w:val="18"/>
                <w:szCs w:val="18"/>
              </w:rPr>
              <w:t>, po wcześniejszym ustaleniu z nauczycielem</w:t>
            </w:r>
            <w:r w:rsidR="00521645" w:rsidRPr="00521645">
              <w:rPr>
                <w:rFonts w:ascii="Verdana" w:hAnsi="Verdana" w:cs="Verdana"/>
                <w:sz w:val="18"/>
                <w:szCs w:val="18"/>
              </w:rPr>
              <w:t>.</w:t>
            </w:r>
          </w:p>
          <w:p w:rsidR="00867A04" w:rsidRPr="00867A04" w:rsidRDefault="00746290" w:rsidP="0022570F">
            <w:pPr>
              <w:pStyle w:val="Nagwek2"/>
              <w:numPr>
                <w:ilvl w:val="0"/>
                <w:numId w:val="0"/>
              </w:numPr>
              <w:spacing w:before="480" w:after="120"/>
              <w:rPr>
                <w:b w:val="0"/>
                <w:bCs w:val="0"/>
                <w:color w:val="auto"/>
              </w:rPr>
            </w:pPr>
            <w:r>
              <w:rPr>
                <w:color w:val="auto"/>
                <w:sz w:val="22"/>
              </w:rPr>
              <w:t>IX</w:t>
            </w:r>
            <w:r w:rsidR="00867A04" w:rsidRPr="004301D3">
              <w:rPr>
                <w:color w:val="auto"/>
                <w:sz w:val="22"/>
              </w:rPr>
              <w:t>. SKALA OCEN - ZGODNIE Z WSO</w:t>
            </w:r>
            <w:r w:rsidR="004D6CE3">
              <w:rPr>
                <w:color w:val="auto"/>
                <w:sz w:val="22"/>
              </w:rPr>
              <w:t xml:space="preserve"> - </w:t>
            </w:r>
            <w:r w:rsidR="00297AF0">
              <w:rPr>
                <w:color w:val="auto"/>
                <w:sz w:val="22"/>
              </w:rPr>
              <w:t>dotyczy religii</w:t>
            </w:r>
            <w:r w:rsidR="00867A04" w:rsidRPr="00867A04">
              <w:rPr>
                <w:color w:val="auto"/>
              </w:rPr>
              <w:br/>
            </w:r>
          </w:p>
          <w:p w:rsidR="00867A04" w:rsidRPr="00297AF0" w:rsidRDefault="00867A04" w:rsidP="00297AF0">
            <w:pPr>
              <w:pStyle w:val="Nagwek2"/>
              <w:tabs>
                <w:tab w:val="clear" w:pos="576"/>
              </w:tabs>
              <w:spacing w:before="480" w:after="120" w:line="240" w:lineRule="auto"/>
              <w:ind w:left="578" w:hanging="578"/>
              <w:contextualSpacing/>
              <w:rPr>
                <w:b w:val="0"/>
                <w:bCs w:val="0"/>
                <w:color w:val="auto"/>
              </w:rPr>
            </w:pPr>
            <w:r>
              <w:rPr>
                <w:b w:val="0"/>
                <w:bCs w:val="0"/>
                <w:color w:val="auto"/>
              </w:rPr>
              <w:lastRenderedPageBreak/>
              <w:t xml:space="preserve">Ocenę – </w:t>
            </w:r>
            <w:r w:rsidRPr="00867A04">
              <w:rPr>
                <w:bCs w:val="0"/>
                <w:color w:val="auto"/>
              </w:rPr>
              <w:t>celujący</w:t>
            </w:r>
            <w:r>
              <w:rPr>
                <w:b w:val="0"/>
                <w:bCs w:val="0"/>
                <w:color w:val="auto"/>
              </w:rPr>
              <w:t xml:space="preserve"> - </w:t>
            </w:r>
            <w:r w:rsidRPr="00867A04">
              <w:rPr>
                <w:b w:val="0"/>
                <w:bCs w:val="0"/>
                <w:color w:val="auto"/>
              </w:rPr>
              <w:t xml:space="preserve">uczeń  biegle zna i rozumie treści programowe </w:t>
            </w:r>
          </w:p>
          <w:p w:rsidR="00233A0F" w:rsidRDefault="00712030">
            <w:pPr>
              <w:spacing w:after="240" w:line="360" w:lineRule="auto"/>
              <w:rPr>
                <w:rFonts w:ascii="Verdana" w:hAnsi="Verdana" w:cs="Verdana"/>
                <w:sz w:val="18"/>
                <w:szCs w:val="18"/>
              </w:rPr>
            </w:pPr>
            <w:r>
              <w:rPr>
                <w:rFonts w:ascii="Verdana" w:hAnsi="Verdana" w:cs="Verdana"/>
                <w:sz w:val="18"/>
                <w:szCs w:val="18"/>
              </w:rPr>
              <w:br/>
              <w:t xml:space="preserve">Ocenę - </w:t>
            </w:r>
            <w:r>
              <w:rPr>
                <w:rFonts w:ascii="Verdana" w:hAnsi="Verdana" w:cs="Verdana"/>
                <w:b/>
                <w:bCs/>
                <w:sz w:val="18"/>
                <w:szCs w:val="18"/>
              </w:rPr>
              <w:t>bardzo dobry</w:t>
            </w:r>
            <w:r>
              <w:rPr>
                <w:rFonts w:ascii="Verdana" w:hAnsi="Verdana" w:cs="Verdana"/>
                <w:sz w:val="18"/>
                <w:szCs w:val="18"/>
              </w:rPr>
              <w:t xml:space="preserve"> - otrzymuje uczeń, który opanował pełny zakr</w:t>
            </w:r>
            <w:r w:rsidR="00297AF0">
              <w:rPr>
                <w:rFonts w:ascii="Verdana" w:hAnsi="Verdana" w:cs="Verdana"/>
                <w:sz w:val="18"/>
                <w:szCs w:val="18"/>
              </w:rPr>
              <w:t>es wiedzy</w:t>
            </w:r>
            <w:r>
              <w:rPr>
                <w:rFonts w:ascii="Verdana" w:hAnsi="Verdana" w:cs="Verdana"/>
                <w:sz w:val="18"/>
                <w:szCs w:val="18"/>
              </w:rPr>
              <w:br/>
            </w:r>
            <w:r>
              <w:rPr>
                <w:rFonts w:ascii="Verdana" w:hAnsi="Verdana" w:cs="Verdana"/>
                <w:sz w:val="18"/>
                <w:szCs w:val="18"/>
              </w:rPr>
              <w:br/>
              <w:t xml:space="preserve">Ocenę - </w:t>
            </w:r>
            <w:r>
              <w:rPr>
                <w:rFonts w:ascii="Verdana" w:hAnsi="Verdana" w:cs="Verdana"/>
                <w:b/>
                <w:bCs/>
                <w:sz w:val="18"/>
                <w:szCs w:val="18"/>
              </w:rPr>
              <w:t>dobry</w:t>
            </w:r>
            <w:r>
              <w:rPr>
                <w:rFonts w:ascii="Verdana" w:hAnsi="Verdana" w:cs="Verdana"/>
                <w:sz w:val="18"/>
                <w:szCs w:val="18"/>
              </w:rPr>
              <w:t xml:space="preserve"> - otrzymuje uczeń, który opanował w</w:t>
            </w:r>
            <w:r w:rsidR="00297AF0">
              <w:rPr>
                <w:rFonts w:ascii="Verdana" w:hAnsi="Verdana" w:cs="Verdana"/>
                <w:sz w:val="18"/>
                <w:szCs w:val="18"/>
              </w:rPr>
              <w:t xml:space="preserve">iadomości i umiejętności </w:t>
            </w:r>
            <w:r>
              <w:rPr>
                <w:rFonts w:ascii="Verdana" w:hAnsi="Verdana" w:cs="Verdana"/>
                <w:sz w:val="18"/>
                <w:szCs w:val="18"/>
              </w:rPr>
              <w:t>w zakresie pozwalającym na rozumienie większości obszarów.</w:t>
            </w:r>
            <w:r>
              <w:rPr>
                <w:rFonts w:ascii="Verdana" w:hAnsi="Verdana" w:cs="Verdana"/>
                <w:sz w:val="18"/>
                <w:szCs w:val="18"/>
              </w:rPr>
              <w:br/>
            </w:r>
            <w:r>
              <w:rPr>
                <w:rFonts w:ascii="Verdana" w:hAnsi="Verdana" w:cs="Verdana"/>
                <w:sz w:val="18"/>
                <w:szCs w:val="18"/>
              </w:rPr>
              <w:br/>
              <w:t xml:space="preserve">Ocenę - </w:t>
            </w:r>
            <w:r>
              <w:rPr>
                <w:rFonts w:ascii="Verdana" w:hAnsi="Verdana" w:cs="Verdana"/>
                <w:b/>
                <w:bCs/>
                <w:sz w:val="18"/>
                <w:szCs w:val="18"/>
              </w:rPr>
              <w:t>dostateczny</w:t>
            </w:r>
            <w:r>
              <w:rPr>
                <w:rFonts w:ascii="Verdana" w:hAnsi="Verdana" w:cs="Verdana"/>
                <w:sz w:val="18"/>
                <w:szCs w:val="18"/>
              </w:rPr>
              <w:t xml:space="preserve"> - otrzymuje uczeń, który opanował podstawowy zakres wiedzy i umiejętności.</w:t>
            </w:r>
            <w:r>
              <w:rPr>
                <w:rFonts w:ascii="Verdana" w:hAnsi="Verdana" w:cs="Verdana"/>
                <w:sz w:val="18"/>
                <w:szCs w:val="18"/>
              </w:rPr>
              <w:br/>
            </w:r>
            <w:r>
              <w:rPr>
                <w:rFonts w:ascii="Verdana" w:hAnsi="Verdana" w:cs="Verdana"/>
                <w:sz w:val="18"/>
                <w:szCs w:val="18"/>
              </w:rPr>
              <w:br/>
              <w:t xml:space="preserve">Ocenę - </w:t>
            </w:r>
            <w:r>
              <w:rPr>
                <w:rFonts w:ascii="Verdana" w:hAnsi="Verdana" w:cs="Verdana"/>
                <w:b/>
                <w:bCs/>
                <w:sz w:val="18"/>
                <w:szCs w:val="18"/>
              </w:rPr>
              <w:t>dopuszczający</w:t>
            </w:r>
            <w:r>
              <w:rPr>
                <w:rFonts w:ascii="Verdana" w:hAnsi="Verdana" w:cs="Verdana"/>
                <w:sz w:val="18"/>
                <w:szCs w:val="18"/>
              </w:rPr>
              <w:t xml:space="preserve"> - otrzymuje uczeń, który opanował niezbędne minimum podstawowych wiadomości </w:t>
            </w:r>
            <w:r w:rsidR="004D6CE3">
              <w:rPr>
                <w:rFonts w:ascii="Verdana" w:hAnsi="Verdana" w:cs="Verdana"/>
                <w:sz w:val="18"/>
                <w:szCs w:val="18"/>
              </w:rPr>
              <w:br/>
            </w:r>
            <w:r>
              <w:rPr>
                <w:rFonts w:ascii="Verdana" w:hAnsi="Verdana" w:cs="Verdana"/>
                <w:sz w:val="18"/>
                <w:szCs w:val="18"/>
              </w:rPr>
              <w:t>i umiejętności.</w:t>
            </w:r>
            <w:r w:rsidR="004D6CE3">
              <w:rPr>
                <w:rFonts w:ascii="Verdana" w:hAnsi="Verdana" w:cs="Verdana"/>
                <w:sz w:val="18"/>
                <w:szCs w:val="18"/>
              </w:rPr>
              <w:br/>
            </w:r>
            <w:r>
              <w:rPr>
                <w:rFonts w:ascii="Verdana" w:hAnsi="Verdana" w:cs="Verdana"/>
                <w:sz w:val="18"/>
                <w:szCs w:val="18"/>
              </w:rPr>
              <w:br/>
              <w:t xml:space="preserve">Ocenę - </w:t>
            </w:r>
            <w:r>
              <w:rPr>
                <w:rFonts w:ascii="Verdana" w:hAnsi="Verdana" w:cs="Verdana"/>
                <w:b/>
                <w:bCs/>
                <w:sz w:val="18"/>
                <w:szCs w:val="18"/>
              </w:rPr>
              <w:t>niedostateczny</w:t>
            </w:r>
            <w:r>
              <w:rPr>
                <w:rFonts w:ascii="Verdana" w:hAnsi="Verdana" w:cs="Verdana"/>
                <w:sz w:val="18"/>
                <w:szCs w:val="18"/>
              </w:rPr>
              <w:t xml:space="preserve"> - otrzymuje uczeń, który nie opanował niezbędnego minimum podstawowych wi</w:t>
            </w:r>
            <w:r w:rsidR="00297AF0">
              <w:rPr>
                <w:rFonts w:ascii="Verdana" w:hAnsi="Verdana" w:cs="Verdana"/>
                <w:sz w:val="18"/>
                <w:szCs w:val="18"/>
              </w:rPr>
              <w:t>adomości i umiejętności.</w:t>
            </w:r>
          </w:p>
          <w:p w:rsidR="00233A0F" w:rsidRDefault="00712030" w:rsidP="00233A0F">
            <w:pPr>
              <w:spacing w:after="240" w:line="360" w:lineRule="auto"/>
              <w:jc w:val="both"/>
              <w:rPr>
                <w:rFonts w:ascii="Verdana" w:hAnsi="Verdana" w:cs="Verdana"/>
                <w:b/>
                <w:bCs/>
                <w:sz w:val="22"/>
                <w:szCs w:val="18"/>
              </w:rPr>
            </w:pPr>
            <w:r>
              <w:rPr>
                <w:rFonts w:ascii="Verdana" w:hAnsi="Verdana" w:cs="Verdana"/>
                <w:sz w:val="18"/>
                <w:szCs w:val="18"/>
              </w:rPr>
              <w:br/>
              <w:t xml:space="preserve">Przy ustaleniu oceny z zajęć zdrowotno-ruchowych, edukacji plastycznej, technicznej i muzycznej należy </w:t>
            </w:r>
            <w:r w:rsidR="004D6CE3">
              <w:rPr>
                <w:rFonts w:ascii="Verdana" w:hAnsi="Verdana" w:cs="Verdana"/>
                <w:sz w:val="18"/>
                <w:szCs w:val="18"/>
              </w:rPr>
              <w:br/>
            </w:r>
            <w:r>
              <w:rPr>
                <w:rFonts w:ascii="Verdana" w:hAnsi="Verdana" w:cs="Verdana"/>
                <w:sz w:val="18"/>
                <w:szCs w:val="18"/>
              </w:rPr>
              <w:t>w szczególności brać pod uwagę wysiłek wkładany przez ucznia w wywiązywanie się z obowiązków wynikających ze specyfikacji tych zajęć</w:t>
            </w:r>
            <w:r w:rsidR="00867A04">
              <w:rPr>
                <w:rFonts w:ascii="Verdana" w:hAnsi="Verdana" w:cs="Verdana"/>
                <w:sz w:val="18"/>
                <w:szCs w:val="18"/>
              </w:rPr>
              <w:t>, przygotowanie do zajęć, staranność wykonywania pracy</w:t>
            </w:r>
            <w:r>
              <w:rPr>
                <w:rFonts w:ascii="Verdana" w:hAnsi="Verdana" w:cs="Verdana"/>
                <w:sz w:val="18"/>
                <w:szCs w:val="18"/>
              </w:rPr>
              <w:t>.</w:t>
            </w:r>
            <w:r>
              <w:rPr>
                <w:rFonts w:ascii="Verdana" w:hAnsi="Verdana" w:cs="Verdana"/>
                <w:sz w:val="18"/>
                <w:szCs w:val="18"/>
              </w:rPr>
              <w:br/>
            </w:r>
            <w:r>
              <w:rPr>
                <w:rFonts w:ascii="Verdana" w:hAnsi="Verdana" w:cs="Verdana"/>
                <w:sz w:val="18"/>
                <w:szCs w:val="18"/>
              </w:rPr>
              <w:br/>
            </w:r>
            <w:r w:rsidR="00746290">
              <w:rPr>
                <w:rFonts w:ascii="Verdana" w:hAnsi="Verdana" w:cs="Verdana"/>
                <w:b/>
                <w:bCs/>
                <w:sz w:val="22"/>
                <w:szCs w:val="18"/>
              </w:rPr>
              <w:t>X</w:t>
            </w:r>
            <w:r w:rsidRPr="004301D3">
              <w:rPr>
                <w:rFonts w:ascii="Verdana" w:hAnsi="Verdana" w:cs="Verdana"/>
                <w:b/>
                <w:bCs/>
                <w:sz w:val="22"/>
                <w:szCs w:val="18"/>
              </w:rPr>
              <w:t>. PRACE DODATKOWE</w:t>
            </w:r>
          </w:p>
          <w:p w:rsidR="00B47645" w:rsidRPr="00DF7045" w:rsidRDefault="00712030" w:rsidP="00233A0F">
            <w:pPr>
              <w:spacing w:after="240" w:line="360" w:lineRule="auto"/>
              <w:jc w:val="both"/>
              <w:rPr>
                <w:rFonts w:ascii="Verdana" w:hAnsi="Verdana" w:cs="Verdana"/>
                <w:sz w:val="18"/>
                <w:szCs w:val="18"/>
              </w:rPr>
            </w:pPr>
            <w:r>
              <w:rPr>
                <w:rFonts w:ascii="Verdana" w:hAnsi="Verdana" w:cs="Verdana"/>
                <w:sz w:val="18"/>
                <w:szCs w:val="18"/>
              </w:rPr>
              <w:t>Za wykonanie prac dodatkowych uczeń otrzymuje tylko ocenę pozytywną. Za brak lub źle wykonaną pracę dodatkową nie</w:t>
            </w:r>
            <w:r w:rsidR="004D6CE3">
              <w:rPr>
                <w:rFonts w:ascii="Verdana" w:hAnsi="Verdana" w:cs="Verdana"/>
                <w:sz w:val="18"/>
                <w:szCs w:val="18"/>
              </w:rPr>
              <w:t xml:space="preserve"> wystawia się oceny negatywnej.</w:t>
            </w:r>
          </w:p>
          <w:p w:rsidR="00233A0F" w:rsidRDefault="00746290" w:rsidP="00233A0F">
            <w:pPr>
              <w:spacing w:after="240" w:line="360" w:lineRule="auto"/>
              <w:jc w:val="both"/>
              <w:rPr>
                <w:rFonts w:ascii="Verdana" w:hAnsi="Verdana" w:cs="Verdana"/>
                <w:sz w:val="18"/>
                <w:szCs w:val="18"/>
              </w:rPr>
            </w:pPr>
            <w:r>
              <w:rPr>
                <w:rFonts w:ascii="Verdana" w:hAnsi="Verdana" w:cs="Verdana"/>
                <w:b/>
                <w:bCs/>
                <w:sz w:val="22"/>
                <w:szCs w:val="18"/>
              </w:rPr>
              <w:t>XI</w:t>
            </w:r>
            <w:r w:rsidR="00712030" w:rsidRPr="004301D3">
              <w:rPr>
                <w:rFonts w:ascii="Verdana" w:hAnsi="Verdana" w:cs="Verdana"/>
                <w:b/>
                <w:bCs/>
                <w:sz w:val="22"/>
                <w:szCs w:val="18"/>
              </w:rPr>
              <w:t>. NIEPRZYGOTOWANIE DO ZAJĘĆ</w:t>
            </w:r>
          </w:p>
          <w:p w:rsidR="00233A0F" w:rsidRDefault="00712030" w:rsidP="00233A0F">
            <w:pPr>
              <w:spacing w:after="240" w:line="360" w:lineRule="auto"/>
              <w:jc w:val="both"/>
              <w:rPr>
                <w:rFonts w:ascii="Verdana" w:hAnsi="Verdana" w:cs="Verdana"/>
                <w:sz w:val="18"/>
                <w:szCs w:val="18"/>
              </w:rPr>
            </w:pPr>
            <w:r>
              <w:rPr>
                <w:rFonts w:ascii="Verdana" w:hAnsi="Verdana" w:cs="Verdana"/>
                <w:sz w:val="18"/>
                <w:szCs w:val="18"/>
              </w:rPr>
              <w:t xml:space="preserve">Uczeń ma prawo być nieprzygotowanym do zajęć </w:t>
            </w:r>
            <w:r w:rsidR="00D16087">
              <w:rPr>
                <w:rFonts w:ascii="Verdana" w:hAnsi="Verdana" w:cs="Verdana"/>
                <w:sz w:val="18"/>
                <w:szCs w:val="18"/>
              </w:rPr>
              <w:t>trzy</w:t>
            </w:r>
            <w:r>
              <w:rPr>
                <w:rFonts w:ascii="Verdana" w:hAnsi="Verdana" w:cs="Verdana"/>
                <w:sz w:val="18"/>
                <w:szCs w:val="18"/>
              </w:rPr>
              <w:t xml:space="preserve"> razy w ciągu semestr</w:t>
            </w:r>
            <w:r w:rsidR="00085ADE">
              <w:rPr>
                <w:rFonts w:ascii="Verdana" w:hAnsi="Verdana" w:cs="Verdana"/>
                <w:sz w:val="18"/>
                <w:szCs w:val="18"/>
              </w:rPr>
              <w:t xml:space="preserve">u oraz po nieobecności </w:t>
            </w:r>
            <w:r>
              <w:rPr>
                <w:rFonts w:ascii="Verdana" w:hAnsi="Verdana" w:cs="Verdana"/>
                <w:sz w:val="18"/>
                <w:szCs w:val="18"/>
              </w:rPr>
              <w:t xml:space="preserve">z </w:t>
            </w:r>
            <w:r w:rsidR="00746290">
              <w:rPr>
                <w:rFonts w:ascii="Verdana" w:hAnsi="Verdana" w:cs="Verdana"/>
                <w:sz w:val="18"/>
                <w:szCs w:val="18"/>
              </w:rPr>
              <w:t>powodu choroby/</w:t>
            </w:r>
            <w:r w:rsidR="00085ADE">
              <w:rPr>
                <w:rFonts w:ascii="Verdana" w:hAnsi="Verdana" w:cs="Verdana"/>
                <w:sz w:val="18"/>
                <w:szCs w:val="18"/>
              </w:rPr>
              <w:t xml:space="preserve">niedyspozycji. </w:t>
            </w:r>
            <w:r>
              <w:rPr>
                <w:rFonts w:ascii="Verdana" w:hAnsi="Verdana" w:cs="Verdana"/>
                <w:sz w:val="18"/>
                <w:szCs w:val="18"/>
              </w:rPr>
              <w:t>Fakt nieprzygotowana uczeń</w:t>
            </w:r>
            <w:r w:rsidR="00085ADE">
              <w:rPr>
                <w:rFonts w:ascii="Verdana" w:hAnsi="Verdana" w:cs="Verdana"/>
                <w:sz w:val="18"/>
                <w:szCs w:val="18"/>
              </w:rPr>
              <w:t xml:space="preserve"> zgłasza na początku zajęć, </w:t>
            </w:r>
            <w:r>
              <w:rPr>
                <w:rFonts w:ascii="Verdana" w:hAnsi="Verdana" w:cs="Verdana"/>
                <w:sz w:val="18"/>
                <w:szCs w:val="18"/>
              </w:rPr>
              <w:t>w przeciwnym razie nie będzie on uwzględniony.</w:t>
            </w:r>
          </w:p>
          <w:p w:rsidR="004301D3" w:rsidRDefault="00712030" w:rsidP="00233A0F">
            <w:pPr>
              <w:spacing w:after="240" w:line="360" w:lineRule="auto"/>
              <w:jc w:val="both"/>
              <w:rPr>
                <w:rFonts w:ascii="Verdana" w:hAnsi="Verdana" w:cs="Verdana"/>
                <w:sz w:val="18"/>
                <w:szCs w:val="18"/>
              </w:rPr>
            </w:pPr>
            <w:r>
              <w:rPr>
                <w:rFonts w:ascii="Verdana" w:hAnsi="Verdana" w:cs="Verdana"/>
                <w:sz w:val="18"/>
                <w:szCs w:val="18"/>
              </w:rPr>
              <w:t>W przypadku niezrozumienia określonego zagadnienia, partii materiału, uczeń powinien zgłosić to</w:t>
            </w:r>
            <w:r w:rsidR="00746290">
              <w:rPr>
                <w:rFonts w:ascii="Verdana" w:hAnsi="Verdana" w:cs="Verdana"/>
                <w:sz w:val="18"/>
                <w:szCs w:val="18"/>
              </w:rPr>
              <w:t xml:space="preserve"> </w:t>
            </w:r>
            <w:r w:rsidR="00D16087">
              <w:rPr>
                <w:rFonts w:ascii="Verdana" w:hAnsi="Verdana" w:cs="Verdana"/>
                <w:sz w:val="18"/>
                <w:szCs w:val="18"/>
              </w:rPr>
              <w:t>n</w:t>
            </w:r>
            <w:r>
              <w:rPr>
                <w:rFonts w:ascii="Verdana" w:hAnsi="Verdana" w:cs="Verdana"/>
                <w:sz w:val="18"/>
                <w:szCs w:val="18"/>
              </w:rPr>
              <w:t>auczycielowi, który udzieli mu pomocy</w:t>
            </w:r>
            <w:r w:rsidR="004301D3">
              <w:rPr>
                <w:rFonts w:ascii="Verdana" w:hAnsi="Verdana" w:cs="Verdana"/>
                <w:sz w:val="18"/>
                <w:szCs w:val="18"/>
              </w:rPr>
              <w:t>.</w:t>
            </w:r>
          </w:p>
          <w:p w:rsidR="00233A0F" w:rsidRDefault="00746290" w:rsidP="00233A0F">
            <w:pPr>
              <w:spacing w:after="240" w:line="360" w:lineRule="auto"/>
              <w:jc w:val="both"/>
              <w:rPr>
                <w:rFonts w:ascii="Verdana" w:hAnsi="Verdana" w:cs="Verdana"/>
                <w:b/>
                <w:bCs/>
                <w:sz w:val="22"/>
                <w:szCs w:val="22"/>
              </w:rPr>
            </w:pPr>
            <w:r>
              <w:rPr>
                <w:rFonts w:ascii="Verdana" w:hAnsi="Verdana" w:cs="Verdana"/>
                <w:b/>
                <w:bCs/>
                <w:sz w:val="22"/>
                <w:szCs w:val="18"/>
              </w:rPr>
              <w:t>XII</w:t>
            </w:r>
            <w:r w:rsidR="00712030" w:rsidRPr="004301D3">
              <w:rPr>
                <w:rFonts w:ascii="Verdana" w:hAnsi="Verdana" w:cs="Verdana"/>
                <w:b/>
                <w:bCs/>
                <w:sz w:val="22"/>
                <w:szCs w:val="18"/>
              </w:rPr>
              <w:t xml:space="preserve">. </w:t>
            </w:r>
            <w:r w:rsidR="00712030" w:rsidRPr="00297AF0">
              <w:rPr>
                <w:rFonts w:ascii="Verdana" w:hAnsi="Verdana" w:cs="Verdana"/>
                <w:b/>
                <w:bCs/>
                <w:sz w:val="22"/>
                <w:szCs w:val="22"/>
              </w:rPr>
              <w:t>PROCEDURA POPRAWIANIA OCEN</w:t>
            </w:r>
          </w:p>
          <w:p w:rsidR="00233A0F" w:rsidRDefault="00712030" w:rsidP="00233A0F">
            <w:pPr>
              <w:spacing w:after="240" w:line="360" w:lineRule="auto"/>
              <w:jc w:val="both"/>
              <w:rPr>
                <w:rFonts w:ascii="Verdana" w:hAnsi="Verdana" w:cs="Verdana"/>
                <w:sz w:val="18"/>
                <w:szCs w:val="18"/>
              </w:rPr>
            </w:pPr>
            <w:r>
              <w:rPr>
                <w:rFonts w:ascii="Verdana" w:hAnsi="Verdana" w:cs="Verdana"/>
                <w:sz w:val="18"/>
                <w:szCs w:val="18"/>
              </w:rPr>
              <w:t>Poprawianie sprawdzianów jest dobrowolne, w termi</w:t>
            </w:r>
            <w:r w:rsidR="004D6CE3">
              <w:rPr>
                <w:rFonts w:ascii="Verdana" w:hAnsi="Verdana" w:cs="Verdana"/>
                <w:sz w:val="18"/>
                <w:szCs w:val="18"/>
              </w:rPr>
              <w:t>nie uzgodnionym z nauczycielem.</w:t>
            </w:r>
            <w:r w:rsidR="00233A0F">
              <w:rPr>
                <w:rFonts w:ascii="Verdana" w:hAnsi="Verdana" w:cs="Verdana"/>
                <w:sz w:val="18"/>
                <w:szCs w:val="18"/>
              </w:rPr>
              <w:t xml:space="preserve"> </w:t>
            </w:r>
            <w:r>
              <w:rPr>
                <w:rFonts w:ascii="Verdana" w:hAnsi="Verdana" w:cs="Verdana"/>
                <w:sz w:val="18"/>
                <w:szCs w:val="18"/>
              </w:rPr>
              <w:t>Uczniowie mogą poprawiać o</w:t>
            </w:r>
            <w:r w:rsidR="00057CD0">
              <w:rPr>
                <w:rFonts w:ascii="Verdana" w:hAnsi="Verdana" w:cs="Verdana"/>
                <w:sz w:val="18"/>
                <w:szCs w:val="18"/>
              </w:rPr>
              <w:t>cenę opisową uzyskaną na sprawdzianie</w:t>
            </w:r>
            <w:r>
              <w:rPr>
                <w:rFonts w:ascii="Verdana" w:hAnsi="Verdana" w:cs="Verdana"/>
                <w:sz w:val="18"/>
                <w:szCs w:val="18"/>
              </w:rPr>
              <w:t xml:space="preserve"> w formie ustnej lub pisemnej </w:t>
            </w:r>
            <w:r w:rsidR="00AF2C17">
              <w:rPr>
                <w:rFonts w:ascii="Verdana" w:hAnsi="Verdana" w:cs="Verdana"/>
                <w:sz w:val="18"/>
                <w:szCs w:val="18"/>
              </w:rPr>
              <w:t>na zajęciach lekcyjnych lub innych, wskazanych przez nauczyciela.</w:t>
            </w:r>
          </w:p>
          <w:p w:rsidR="00B47645" w:rsidRPr="00233A0F" w:rsidRDefault="00297AF0" w:rsidP="00233A0F">
            <w:pPr>
              <w:spacing w:after="240" w:line="360" w:lineRule="auto"/>
              <w:rPr>
                <w:rFonts w:ascii="Verdana" w:hAnsi="Verdana" w:cs="Verdana"/>
                <w:sz w:val="18"/>
                <w:szCs w:val="18"/>
              </w:rPr>
            </w:pPr>
            <w:r>
              <w:rPr>
                <w:rFonts w:ascii="Verdana" w:hAnsi="Verdana" w:cs="Verdana"/>
                <w:b/>
                <w:bCs/>
                <w:sz w:val="22"/>
                <w:szCs w:val="22"/>
              </w:rPr>
              <w:t>XIII</w:t>
            </w:r>
            <w:r w:rsidR="00712030" w:rsidRPr="00297AF0">
              <w:rPr>
                <w:rFonts w:ascii="Verdana" w:hAnsi="Verdana" w:cs="Verdana"/>
                <w:b/>
                <w:bCs/>
                <w:sz w:val="22"/>
                <w:szCs w:val="22"/>
              </w:rPr>
              <w:t>. SPOSOBY POWIADAMIANIA RODZICÓW O WYNIKACH PRACY I POSTĘPACH DZIECI</w:t>
            </w:r>
            <w:r w:rsidR="00233A0F">
              <w:rPr>
                <w:rFonts w:ascii="Verdana" w:hAnsi="Verdana" w:cs="Verdana"/>
                <w:sz w:val="18"/>
                <w:szCs w:val="18"/>
              </w:rPr>
              <w:br/>
            </w:r>
            <w:r w:rsidR="00712030">
              <w:rPr>
                <w:rFonts w:ascii="Verdana" w:hAnsi="Verdana" w:cs="Verdana"/>
                <w:sz w:val="18"/>
                <w:szCs w:val="18"/>
              </w:rPr>
              <w:t>Informacje o postępach dz</w:t>
            </w:r>
            <w:r w:rsidR="00632C69">
              <w:rPr>
                <w:rFonts w:ascii="Verdana" w:hAnsi="Verdana" w:cs="Verdana"/>
                <w:sz w:val="18"/>
                <w:szCs w:val="18"/>
              </w:rPr>
              <w:t>ieci, rodzice otrzymują poprzez</w:t>
            </w:r>
            <w:r>
              <w:rPr>
                <w:rFonts w:ascii="Verdana" w:hAnsi="Verdana" w:cs="Verdana"/>
                <w:sz w:val="18"/>
                <w:szCs w:val="18"/>
              </w:rPr>
              <w:t>:</w:t>
            </w:r>
            <w:r w:rsidR="00712030">
              <w:rPr>
                <w:rFonts w:ascii="Verdana" w:hAnsi="Verdana" w:cs="Verdana"/>
                <w:sz w:val="18"/>
                <w:szCs w:val="18"/>
              </w:rPr>
              <w:br/>
              <w:t>- kontakty bezpośrednie - zebrania rodziców, rozmowy indywidualne</w:t>
            </w:r>
            <w:r w:rsidR="00712030">
              <w:rPr>
                <w:rFonts w:ascii="Verdana" w:hAnsi="Verdana" w:cs="Verdana"/>
                <w:sz w:val="18"/>
                <w:szCs w:val="18"/>
              </w:rPr>
              <w:br/>
              <w:t xml:space="preserve">- kontakty pośrednie - </w:t>
            </w:r>
            <w:r>
              <w:rPr>
                <w:rFonts w:ascii="Verdana" w:hAnsi="Verdana" w:cs="Verdana"/>
                <w:sz w:val="18"/>
                <w:szCs w:val="18"/>
              </w:rPr>
              <w:t xml:space="preserve">dziennik elektroniczny, </w:t>
            </w:r>
            <w:r w:rsidR="00712030">
              <w:rPr>
                <w:rFonts w:ascii="Verdana" w:hAnsi="Verdana" w:cs="Verdana"/>
                <w:sz w:val="18"/>
                <w:szCs w:val="18"/>
              </w:rPr>
              <w:t xml:space="preserve">rozmowy telefoniczne, korespondencja </w:t>
            </w:r>
            <w:r w:rsidR="00746290">
              <w:rPr>
                <w:rFonts w:ascii="Verdana" w:hAnsi="Verdana" w:cs="Verdana"/>
                <w:sz w:val="18"/>
                <w:szCs w:val="18"/>
              </w:rPr>
              <w:t>e-mailowy</w:t>
            </w:r>
            <w:r w:rsidR="00AF2C17">
              <w:rPr>
                <w:rFonts w:ascii="Verdana" w:hAnsi="Verdana" w:cs="Verdana"/>
                <w:sz w:val="18"/>
                <w:szCs w:val="18"/>
              </w:rPr>
              <w:t xml:space="preserve">, </w:t>
            </w:r>
            <w:r w:rsidR="00712030">
              <w:rPr>
                <w:rFonts w:ascii="Verdana" w:hAnsi="Verdana" w:cs="Verdana"/>
                <w:sz w:val="18"/>
                <w:szCs w:val="18"/>
              </w:rPr>
              <w:br/>
            </w:r>
          </w:p>
          <w:p w:rsidR="00D9178C" w:rsidRDefault="00712030" w:rsidP="00AF2C17">
            <w:pPr>
              <w:spacing w:line="360" w:lineRule="auto"/>
              <w:rPr>
                <w:rFonts w:ascii="Verdana" w:hAnsi="Verdana" w:cs="Verdana"/>
                <w:b/>
                <w:bCs/>
                <w:sz w:val="18"/>
                <w:szCs w:val="18"/>
              </w:rPr>
            </w:pPr>
            <w:r w:rsidRPr="00983901">
              <w:rPr>
                <w:rFonts w:ascii="Verdana" w:hAnsi="Verdana" w:cs="Verdana"/>
                <w:b/>
                <w:bCs/>
                <w:sz w:val="22"/>
                <w:szCs w:val="22"/>
              </w:rPr>
              <w:t>X</w:t>
            </w:r>
            <w:r w:rsidR="00983901">
              <w:rPr>
                <w:rFonts w:ascii="Verdana" w:hAnsi="Verdana" w:cs="Verdana"/>
                <w:b/>
                <w:bCs/>
                <w:sz w:val="22"/>
                <w:szCs w:val="22"/>
              </w:rPr>
              <w:t>IV</w:t>
            </w:r>
            <w:r w:rsidRPr="00983901">
              <w:rPr>
                <w:rFonts w:ascii="Verdana" w:hAnsi="Verdana" w:cs="Verdana"/>
                <w:b/>
                <w:bCs/>
                <w:sz w:val="22"/>
                <w:szCs w:val="22"/>
              </w:rPr>
              <w:t>. PROMOWANIE</w:t>
            </w:r>
            <w:r>
              <w:rPr>
                <w:rFonts w:ascii="Verdana" w:hAnsi="Verdana" w:cs="Verdana"/>
                <w:sz w:val="18"/>
                <w:szCs w:val="18"/>
              </w:rPr>
              <w:br/>
            </w:r>
            <w:r>
              <w:rPr>
                <w:rFonts w:ascii="Verdana" w:hAnsi="Verdana" w:cs="Verdana"/>
                <w:sz w:val="18"/>
                <w:szCs w:val="18"/>
              </w:rPr>
              <w:br/>
              <w:t>Uczeń klasy I - III otrzymuje promocję</w:t>
            </w:r>
            <w:r w:rsidR="004D6CE3">
              <w:rPr>
                <w:rFonts w:ascii="Verdana" w:hAnsi="Verdana" w:cs="Verdana"/>
                <w:sz w:val="18"/>
                <w:szCs w:val="18"/>
              </w:rPr>
              <w:t xml:space="preserve"> do klasy programowo wyższej. </w:t>
            </w:r>
            <w:r w:rsidR="004D6CE3">
              <w:rPr>
                <w:rFonts w:ascii="Verdana" w:hAnsi="Verdana" w:cs="Verdana"/>
                <w:sz w:val="18"/>
                <w:szCs w:val="18"/>
              </w:rPr>
              <w:br/>
            </w:r>
            <w:r>
              <w:rPr>
                <w:rFonts w:ascii="Verdana" w:hAnsi="Verdana" w:cs="Verdana"/>
                <w:sz w:val="18"/>
                <w:szCs w:val="18"/>
              </w:rPr>
              <w:t xml:space="preserve">W wyjątkowych przypadkach </w:t>
            </w:r>
            <w:r w:rsidR="00746290">
              <w:rPr>
                <w:rFonts w:ascii="Verdana" w:hAnsi="Verdana" w:cs="Verdana"/>
                <w:sz w:val="18"/>
                <w:szCs w:val="18"/>
              </w:rPr>
              <w:t>nauczyciel</w:t>
            </w:r>
            <w:r>
              <w:rPr>
                <w:rFonts w:ascii="Verdana" w:hAnsi="Verdana" w:cs="Verdana"/>
                <w:sz w:val="18"/>
                <w:szCs w:val="18"/>
              </w:rPr>
              <w:t xml:space="preserve"> może postanowić o powtórzeniu klasy przez </w:t>
            </w:r>
            <w:r w:rsidR="00AF2C17">
              <w:rPr>
                <w:rFonts w:ascii="Verdana" w:hAnsi="Verdana" w:cs="Verdana"/>
                <w:sz w:val="18"/>
                <w:szCs w:val="18"/>
              </w:rPr>
              <w:t>ucznia.</w:t>
            </w:r>
            <w:r>
              <w:rPr>
                <w:rFonts w:ascii="Verdana" w:hAnsi="Verdana" w:cs="Verdana"/>
                <w:sz w:val="18"/>
                <w:szCs w:val="18"/>
              </w:rPr>
              <w:br/>
            </w:r>
          </w:p>
          <w:p w:rsidR="00AF2C17" w:rsidRDefault="00712030" w:rsidP="00746290">
            <w:pPr>
              <w:spacing w:line="360" w:lineRule="auto"/>
            </w:pPr>
            <w:r w:rsidRPr="00983901">
              <w:rPr>
                <w:rFonts w:ascii="Verdana" w:hAnsi="Verdana" w:cs="Verdana"/>
                <w:b/>
                <w:bCs/>
                <w:sz w:val="22"/>
                <w:szCs w:val="22"/>
              </w:rPr>
              <w:t>X</w:t>
            </w:r>
            <w:r w:rsidR="00983901">
              <w:rPr>
                <w:rFonts w:ascii="Verdana" w:hAnsi="Verdana" w:cs="Verdana"/>
                <w:b/>
                <w:bCs/>
                <w:sz w:val="22"/>
                <w:szCs w:val="22"/>
              </w:rPr>
              <w:t>V</w:t>
            </w:r>
            <w:r w:rsidRPr="00983901">
              <w:rPr>
                <w:rFonts w:ascii="Verdana" w:hAnsi="Verdana" w:cs="Verdana"/>
                <w:b/>
                <w:bCs/>
                <w:sz w:val="22"/>
                <w:szCs w:val="22"/>
              </w:rPr>
              <w:t>. PROCEDURA ODWOŁAWCZA</w:t>
            </w:r>
            <w:r>
              <w:rPr>
                <w:rFonts w:ascii="Verdana" w:hAnsi="Verdana" w:cs="Verdana"/>
                <w:sz w:val="18"/>
                <w:szCs w:val="18"/>
              </w:rPr>
              <w:br/>
            </w:r>
            <w:r>
              <w:rPr>
                <w:rFonts w:ascii="Verdana" w:hAnsi="Verdana" w:cs="Verdana"/>
                <w:sz w:val="18"/>
                <w:szCs w:val="18"/>
              </w:rPr>
              <w:br/>
              <w:t>W pierwszym etapie edukacyjnym (klasy I - III szkoły podstawowej) nie przewiduje si</w:t>
            </w:r>
            <w:r w:rsidR="00AF2C17">
              <w:rPr>
                <w:rFonts w:ascii="Verdana" w:hAnsi="Verdana" w:cs="Verdana"/>
                <w:sz w:val="18"/>
                <w:szCs w:val="18"/>
              </w:rPr>
              <w:t>ę możliwości odwoływania się od</w:t>
            </w:r>
            <w:r>
              <w:rPr>
                <w:rFonts w:ascii="Verdana" w:hAnsi="Verdana" w:cs="Verdana"/>
                <w:sz w:val="18"/>
                <w:szCs w:val="18"/>
              </w:rPr>
              <w:t xml:space="preserve"> ustalonych przez nauczycieli ocen opisowych.</w:t>
            </w:r>
          </w:p>
        </w:tc>
      </w:tr>
    </w:tbl>
    <w:p w:rsidR="00712030" w:rsidRDefault="00712030" w:rsidP="00AF2C17"/>
    <w:sectPr w:rsidR="00712030" w:rsidSect="00E61290">
      <w:footerReference w:type="default" r:id="rId8"/>
      <w:pgSz w:w="11906" w:h="16838"/>
      <w:pgMar w:top="720" w:right="720" w:bottom="709" w:left="720" w:header="283" w:footer="454"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889" w:rsidRDefault="00403889" w:rsidP="002843B4">
      <w:r>
        <w:separator/>
      </w:r>
    </w:p>
  </w:endnote>
  <w:endnote w:type="continuationSeparator" w:id="0">
    <w:p w:rsidR="00403889" w:rsidRDefault="00403889" w:rsidP="002843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4439407"/>
      <w:docPartObj>
        <w:docPartGallery w:val="Page Numbers (Bottom of Page)"/>
        <w:docPartUnique/>
      </w:docPartObj>
    </w:sdtPr>
    <w:sdtContent>
      <w:p w:rsidR="002843B4" w:rsidRDefault="0092388E">
        <w:pPr>
          <w:pStyle w:val="Stopka"/>
          <w:jc w:val="right"/>
        </w:pPr>
        <w:r>
          <w:fldChar w:fldCharType="begin"/>
        </w:r>
        <w:r w:rsidR="0022703E">
          <w:instrText xml:space="preserve"> PAGE   \* MERGEFORMAT </w:instrText>
        </w:r>
        <w:r>
          <w:fldChar w:fldCharType="separate"/>
        </w:r>
        <w:r w:rsidR="00233A0F">
          <w:rPr>
            <w:noProof/>
          </w:rPr>
          <w:t>5</w:t>
        </w:r>
        <w:r>
          <w:rPr>
            <w:noProof/>
          </w:rPr>
          <w:fldChar w:fldCharType="end"/>
        </w:r>
      </w:p>
    </w:sdtContent>
  </w:sdt>
  <w:p w:rsidR="002843B4" w:rsidRDefault="002843B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889" w:rsidRDefault="00403889" w:rsidP="002843B4">
      <w:r>
        <w:separator/>
      </w:r>
    </w:p>
  </w:footnote>
  <w:footnote w:type="continuationSeparator" w:id="0">
    <w:p w:rsidR="00403889" w:rsidRDefault="00403889" w:rsidP="002843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Symbol" w:hAnsi="Symbol" w:cs="Symbol" w:hint="default"/>
        <w:sz w:val="20"/>
      </w:rPr>
    </w:lvl>
  </w:abstractNum>
  <w:abstractNum w:abstractNumId="2">
    <w:nsid w:val="00000003"/>
    <w:multiLevelType w:val="singleLevel"/>
    <w:tmpl w:val="00000003"/>
    <w:name w:val="WW8Num4"/>
    <w:lvl w:ilvl="0">
      <w:start w:val="1"/>
      <w:numFmt w:val="decimal"/>
      <w:lvlText w:val="%1."/>
      <w:lvlJc w:val="left"/>
      <w:pPr>
        <w:tabs>
          <w:tab w:val="num" w:pos="720"/>
        </w:tabs>
        <w:ind w:left="720" w:hanging="360"/>
      </w:pPr>
      <w:rPr>
        <w:rFonts w:ascii="Verdana" w:hAnsi="Verdana" w:cs="Verdana"/>
        <w:sz w:val="18"/>
        <w:szCs w:val="18"/>
      </w:rPr>
    </w:lvl>
  </w:abstractNum>
  <w:abstractNum w:abstractNumId="3">
    <w:nsid w:val="00000004"/>
    <w:multiLevelType w:val="singleLevel"/>
    <w:tmpl w:val="00000004"/>
    <w:name w:val="WW8Num5"/>
    <w:lvl w:ilvl="0">
      <w:start w:val="1"/>
      <w:numFmt w:val="bullet"/>
      <w:lvlText w:val=""/>
      <w:lvlJc w:val="left"/>
      <w:pPr>
        <w:tabs>
          <w:tab w:val="num" w:pos="720"/>
        </w:tabs>
        <w:ind w:left="720" w:hanging="360"/>
      </w:pPr>
      <w:rPr>
        <w:rFonts w:ascii="Symbol" w:hAnsi="Symbol" w:cs="Symbol" w:hint="default"/>
        <w:sz w:val="20"/>
      </w:rPr>
    </w:lvl>
  </w:abstractNum>
  <w:abstractNum w:abstractNumId="4">
    <w:nsid w:val="0FE62851"/>
    <w:multiLevelType w:val="hybridMultilevel"/>
    <w:tmpl w:val="75CCA884"/>
    <w:lvl w:ilvl="0" w:tplc="F214B29A">
      <w:start w:val="1"/>
      <w:numFmt w:val="decimal"/>
      <w:lvlText w:val="%1."/>
      <w:lvlJc w:val="left"/>
      <w:pPr>
        <w:tabs>
          <w:tab w:val="num" w:pos="397"/>
        </w:tabs>
        <w:ind w:left="397" w:hanging="397"/>
      </w:pPr>
      <w:rPr>
        <w:rFonts w:hint="default"/>
      </w:rPr>
    </w:lvl>
    <w:lvl w:ilvl="1" w:tplc="01DA674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7780759"/>
    <w:multiLevelType w:val="hybridMultilevel"/>
    <w:tmpl w:val="EE2E0810"/>
    <w:lvl w:ilvl="0" w:tplc="B5669522">
      <w:start w:val="1"/>
      <w:numFmt w:val="decimal"/>
      <w:lvlText w:val="%1."/>
      <w:lvlJc w:val="left"/>
      <w:pPr>
        <w:tabs>
          <w:tab w:val="num" w:pos="397"/>
        </w:tabs>
        <w:ind w:left="397" w:hanging="397"/>
      </w:pPr>
      <w:rPr>
        <w:rFonts w:hint="default"/>
      </w:rPr>
    </w:lvl>
    <w:lvl w:ilvl="1" w:tplc="01DA6746">
      <w:start w:val="1"/>
      <w:numFmt w:val="decimal"/>
      <w:lvlText w:val="%2)"/>
      <w:lvlJc w:val="left"/>
      <w:pPr>
        <w:tabs>
          <w:tab w:val="num" w:pos="964"/>
        </w:tabs>
        <w:ind w:left="964" w:hanging="567"/>
      </w:pPr>
      <w:rPr>
        <w:rFonts w:hint="default"/>
      </w:rPr>
    </w:lvl>
    <w:lvl w:ilvl="2" w:tplc="F214B29A">
      <w:start w:val="1"/>
      <w:numFmt w:val="decimal"/>
      <w:lvlText w:val="%3."/>
      <w:lvlJc w:val="left"/>
      <w:pPr>
        <w:tabs>
          <w:tab w:val="num" w:pos="397"/>
        </w:tabs>
        <w:ind w:left="397" w:hanging="397"/>
      </w:pPr>
      <w:rPr>
        <w:rFonts w:hint="default"/>
      </w:rPr>
    </w:lvl>
    <w:lvl w:ilvl="3" w:tplc="184A2A6E">
      <w:start w:val="1"/>
      <w:numFmt w:val="decimal"/>
      <w:lvlText w:val="%4)"/>
      <w:lvlJc w:val="left"/>
      <w:pPr>
        <w:tabs>
          <w:tab w:val="num" w:pos="964"/>
        </w:tabs>
        <w:ind w:left="964" w:hanging="567"/>
      </w:pPr>
      <w:rPr>
        <w:rFonts w:hint="default"/>
      </w:rPr>
    </w:lvl>
    <w:lvl w:ilvl="4" w:tplc="AC581FEA">
      <w:start w:val="1"/>
      <w:numFmt w:val="lowerLetter"/>
      <w:lvlText w:val="%5)"/>
      <w:lvlJc w:val="right"/>
      <w:pPr>
        <w:tabs>
          <w:tab w:val="num" w:pos="1531"/>
        </w:tabs>
        <w:ind w:left="1531" w:hanging="397"/>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B7D63E7"/>
    <w:multiLevelType w:val="hybridMultilevel"/>
    <w:tmpl w:val="FE080E4E"/>
    <w:lvl w:ilvl="0" w:tplc="F214B29A">
      <w:start w:val="1"/>
      <w:numFmt w:val="decimal"/>
      <w:lvlText w:val="%1."/>
      <w:lvlJc w:val="left"/>
      <w:pPr>
        <w:tabs>
          <w:tab w:val="num" w:pos="397"/>
        </w:tabs>
        <w:ind w:left="397" w:hanging="397"/>
      </w:pPr>
      <w:rPr>
        <w:rFonts w:hint="default"/>
      </w:rPr>
    </w:lvl>
    <w:lvl w:ilvl="1" w:tplc="5290B566">
      <w:start w:val="1"/>
      <w:numFmt w:val="decimal"/>
      <w:lvlText w:val="%2)"/>
      <w:lvlJc w:val="left"/>
      <w:pPr>
        <w:tabs>
          <w:tab w:val="num" w:pos="964"/>
        </w:tabs>
        <w:ind w:left="964" w:hanging="567"/>
      </w:pPr>
      <w:rPr>
        <w:rFonts w:hint="default"/>
      </w:rPr>
    </w:lvl>
    <w:lvl w:ilvl="2" w:tplc="407AF6AA">
      <w:start w:val="1"/>
      <w:numFmt w:val="lowerLetter"/>
      <w:lvlText w:val="%3)"/>
      <w:lvlJc w:val="right"/>
      <w:pPr>
        <w:tabs>
          <w:tab w:val="num" w:pos="1531"/>
        </w:tabs>
        <w:ind w:left="1531"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7CEE03C9"/>
    <w:multiLevelType w:val="hybridMultilevel"/>
    <w:tmpl w:val="CF1E4184"/>
    <w:lvl w:ilvl="0" w:tplc="F214B29A">
      <w:start w:val="1"/>
      <w:numFmt w:val="decimal"/>
      <w:lvlText w:val="%1."/>
      <w:lvlJc w:val="left"/>
      <w:pPr>
        <w:tabs>
          <w:tab w:val="num" w:pos="397"/>
        </w:tabs>
        <w:ind w:left="397" w:hanging="397"/>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AC4544"/>
    <w:rsid w:val="00057CD0"/>
    <w:rsid w:val="00085ADE"/>
    <w:rsid w:val="00123117"/>
    <w:rsid w:val="00134427"/>
    <w:rsid w:val="001C5B5B"/>
    <w:rsid w:val="001E2D97"/>
    <w:rsid w:val="0022570F"/>
    <w:rsid w:val="0022703E"/>
    <w:rsid w:val="00233A0F"/>
    <w:rsid w:val="002843B4"/>
    <w:rsid w:val="00297AF0"/>
    <w:rsid w:val="002B1D66"/>
    <w:rsid w:val="002C3FA5"/>
    <w:rsid w:val="003276E0"/>
    <w:rsid w:val="00367908"/>
    <w:rsid w:val="003A464C"/>
    <w:rsid w:val="00403889"/>
    <w:rsid w:val="004301D3"/>
    <w:rsid w:val="004740DE"/>
    <w:rsid w:val="004D6CE3"/>
    <w:rsid w:val="00521645"/>
    <w:rsid w:val="005D49AE"/>
    <w:rsid w:val="005E4043"/>
    <w:rsid w:val="00632C69"/>
    <w:rsid w:val="00657BFB"/>
    <w:rsid w:val="0067229F"/>
    <w:rsid w:val="00707AA8"/>
    <w:rsid w:val="00712030"/>
    <w:rsid w:val="00741D88"/>
    <w:rsid w:val="00746271"/>
    <w:rsid w:val="00746290"/>
    <w:rsid w:val="0083244E"/>
    <w:rsid w:val="00847570"/>
    <w:rsid w:val="00867A04"/>
    <w:rsid w:val="008C3140"/>
    <w:rsid w:val="0092388E"/>
    <w:rsid w:val="00983901"/>
    <w:rsid w:val="009A2A3A"/>
    <w:rsid w:val="00A327DB"/>
    <w:rsid w:val="00AB3FEB"/>
    <w:rsid w:val="00AC4544"/>
    <w:rsid w:val="00AC63CA"/>
    <w:rsid w:val="00AF2C17"/>
    <w:rsid w:val="00AF6660"/>
    <w:rsid w:val="00B334FD"/>
    <w:rsid w:val="00B47645"/>
    <w:rsid w:val="00B63A3A"/>
    <w:rsid w:val="00C3239D"/>
    <w:rsid w:val="00C7382C"/>
    <w:rsid w:val="00D0366A"/>
    <w:rsid w:val="00D16087"/>
    <w:rsid w:val="00D9178C"/>
    <w:rsid w:val="00DA592B"/>
    <w:rsid w:val="00DD6390"/>
    <w:rsid w:val="00DF7045"/>
    <w:rsid w:val="00E3581C"/>
    <w:rsid w:val="00E52336"/>
    <w:rsid w:val="00E61290"/>
    <w:rsid w:val="00F83B85"/>
    <w:rsid w:val="00FA31FF"/>
    <w:rsid w:val="00FC2E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7645"/>
    <w:pPr>
      <w:suppressAutoHyphens/>
    </w:pPr>
    <w:rPr>
      <w:sz w:val="24"/>
      <w:szCs w:val="24"/>
      <w:lang w:eastAsia="ar-SA"/>
    </w:rPr>
  </w:style>
  <w:style w:type="paragraph" w:styleId="Nagwek1">
    <w:name w:val="heading 1"/>
    <w:basedOn w:val="Normalny"/>
    <w:next w:val="Normalny"/>
    <w:qFormat/>
    <w:rsid w:val="00B47645"/>
    <w:pPr>
      <w:keepNext/>
      <w:numPr>
        <w:numId w:val="1"/>
      </w:numPr>
      <w:spacing w:line="360" w:lineRule="auto"/>
      <w:outlineLvl w:val="0"/>
    </w:pPr>
    <w:rPr>
      <w:rFonts w:ascii="Verdana" w:hAnsi="Verdana" w:cs="Verdana"/>
      <w:b/>
      <w:bCs/>
      <w:color w:val="008000"/>
      <w:sz w:val="18"/>
      <w:szCs w:val="18"/>
    </w:rPr>
  </w:style>
  <w:style w:type="paragraph" w:styleId="Nagwek2">
    <w:name w:val="heading 2"/>
    <w:basedOn w:val="Normalny"/>
    <w:next w:val="Normalny"/>
    <w:qFormat/>
    <w:rsid w:val="00B47645"/>
    <w:pPr>
      <w:keepNext/>
      <w:numPr>
        <w:ilvl w:val="1"/>
        <w:numId w:val="1"/>
      </w:numPr>
      <w:spacing w:line="360" w:lineRule="auto"/>
      <w:outlineLvl w:val="1"/>
    </w:pPr>
    <w:rPr>
      <w:rFonts w:ascii="Verdana" w:hAnsi="Verdana" w:cs="Verdana"/>
      <w:b/>
      <w:bCs/>
      <w:color w:val="333399"/>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47645"/>
    <w:rPr>
      <w:rFonts w:ascii="Symbol" w:hAnsi="Symbol" w:cs="Symbol" w:hint="default"/>
      <w:sz w:val="20"/>
    </w:rPr>
  </w:style>
  <w:style w:type="character" w:customStyle="1" w:styleId="WW8Num2z0">
    <w:name w:val="WW8Num2z0"/>
    <w:rsid w:val="00B47645"/>
    <w:rPr>
      <w:rFonts w:ascii="Symbol" w:hAnsi="Symbol" w:cs="Symbol" w:hint="default"/>
      <w:sz w:val="20"/>
    </w:rPr>
  </w:style>
  <w:style w:type="character" w:customStyle="1" w:styleId="WW8Num3z0">
    <w:name w:val="WW8Num3z0"/>
    <w:rsid w:val="00B47645"/>
    <w:rPr>
      <w:rFonts w:ascii="Symbol" w:hAnsi="Symbol" w:cs="Symbol" w:hint="default"/>
      <w:sz w:val="20"/>
    </w:rPr>
  </w:style>
  <w:style w:type="character" w:customStyle="1" w:styleId="WW8Num4z0">
    <w:name w:val="WW8Num4z0"/>
    <w:rsid w:val="00B47645"/>
    <w:rPr>
      <w:rFonts w:ascii="Verdana" w:hAnsi="Verdana" w:cs="Verdana"/>
      <w:sz w:val="18"/>
      <w:szCs w:val="18"/>
    </w:rPr>
  </w:style>
  <w:style w:type="character" w:customStyle="1" w:styleId="WW8Num4z1">
    <w:name w:val="WW8Num4z1"/>
    <w:rsid w:val="00B47645"/>
  </w:style>
  <w:style w:type="character" w:customStyle="1" w:styleId="WW8Num4z2">
    <w:name w:val="WW8Num4z2"/>
    <w:rsid w:val="00B47645"/>
  </w:style>
  <w:style w:type="character" w:customStyle="1" w:styleId="WW8Num4z3">
    <w:name w:val="WW8Num4z3"/>
    <w:rsid w:val="00B47645"/>
  </w:style>
  <w:style w:type="character" w:customStyle="1" w:styleId="WW8Num4z4">
    <w:name w:val="WW8Num4z4"/>
    <w:rsid w:val="00B47645"/>
  </w:style>
  <w:style w:type="character" w:customStyle="1" w:styleId="WW8Num4z5">
    <w:name w:val="WW8Num4z5"/>
    <w:rsid w:val="00B47645"/>
  </w:style>
  <w:style w:type="character" w:customStyle="1" w:styleId="WW8Num4z6">
    <w:name w:val="WW8Num4z6"/>
    <w:rsid w:val="00B47645"/>
  </w:style>
  <w:style w:type="character" w:customStyle="1" w:styleId="WW8Num4z7">
    <w:name w:val="WW8Num4z7"/>
    <w:rsid w:val="00B47645"/>
  </w:style>
  <w:style w:type="character" w:customStyle="1" w:styleId="WW8Num4z8">
    <w:name w:val="WW8Num4z8"/>
    <w:rsid w:val="00B47645"/>
  </w:style>
  <w:style w:type="character" w:customStyle="1" w:styleId="WW8Num5z0">
    <w:name w:val="WW8Num5z0"/>
    <w:rsid w:val="00B47645"/>
    <w:rPr>
      <w:rFonts w:ascii="Symbol" w:hAnsi="Symbol" w:cs="Symbol" w:hint="default"/>
      <w:sz w:val="20"/>
    </w:rPr>
  </w:style>
  <w:style w:type="character" w:customStyle="1" w:styleId="Domylnaczcionkaakapitu1">
    <w:name w:val="Domyślna czcionka akapitu1"/>
    <w:rsid w:val="00B47645"/>
  </w:style>
  <w:style w:type="paragraph" w:customStyle="1" w:styleId="Nagwek10">
    <w:name w:val="Nagłówek1"/>
    <w:basedOn w:val="Normalny"/>
    <w:next w:val="Tekstpodstawowy"/>
    <w:rsid w:val="00B47645"/>
    <w:pPr>
      <w:keepNext/>
      <w:spacing w:before="240" w:after="120"/>
    </w:pPr>
    <w:rPr>
      <w:rFonts w:ascii="Arial" w:eastAsia="Lucida Sans Unicode" w:hAnsi="Arial" w:cs="Mangal"/>
      <w:sz w:val="28"/>
      <w:szCs w:val="28"/>
    </w:rPr>
  </w:style>
  <w:style w:type="paragraph" w:styleId="Tekstpodstawowy">
    <w:name w:val="Body Text"/>
    <w:basedOn w:val="Normalny"/>
    <w:rsid w:val="00B47645"/>
    <w:pPr>
      <w:spacing w:after="120"/>
    </w:pPr>
  </w:style>
  <w:style w:type="paragraph" w:styleId="Lista">
    <w:name w:val="List"/>
    <w:basedOn w:val="Tekstpodstawowy"/>
    <w:rsid w:val="00B47645"/>
    <w:rPr>
      <w:rFonts w:cs="Mangal"/>
    </w:rPr>
  </w:style>
  <w:style w:type="paragraph" w:customStyle="1" w:styleId="Podpis1">
    <w:name w:val="Podpis1"/>
    <w:basedOn w:val="Normalny"/>
    <w:rsid w:val="00B47645"/>
    <w:pPr>
      <w:suppressLineNumbers/>
      <w:spacing w:before="120" w:after="120"/>
    </w:pPr>
    <w:rPr>
      <w:rFonts w:cs="Mangal"/>
      <w:i/>
      <w:iCs/>
    </w:rPr>
  </w:style>
  <w:style w:type="paragraph" w:customStyle="1" w:styleId="Indeks">
    <w:name w:val="Indeks"/>
    <w:basedOn w:val="Normalny"/>
    <w:rsid w:val="00B47645"/>
    <w:pPr>
      <w:suppressLineNumbers/>
    </w:pPr>
    <w:rPr>
      <w:rFonts w:cs="Mangal"/>
    </w:rPr>
  </w:style>
  <w:style w:type="paragraph" w:styleId="NormalnyWeb">
    <w:name w:val="Normal (Web)"/>
    <w:basedOn w:val="Normalny"/>
    <w:rsid w:val="00B47645"/>
    <w:pPr>
      <w:spacing w:before="280" w:after="280"/>
    </w:pPr>
    <w:rPr>
      <w:color w:val="000000"/>
    </w:rPr>
  </w:style>
  <w:style w:type="paragraph" w:customStyle="1" w:styleId="Zawartotabeli">
    <w:name w:val="Zawartość tabeli"/>
    <w:basedOn w:val="Normalny"/>
    <w:rsid w:val="00B47645"/>
    <w:pPr>
      <w:suppressLineNumbers/>
    </w:pPr>
  </w:style>
  <w:style w:type="paragraph" w:customStyle="1" w:styleId="Nagwektabeli">
    <w:name w:val="Nagłówek tabeli"/>
    <w:basedOn w:val="Zawartotabeli"/>
    <w:rsid w:val="00B47645"/>
    <w:pPr>
      <w:jc w:val="center"/>
    </w:pPr>
    <w:rPr>
      <w:b/>
      <w:bCs/>
    </w:rPr>
  </w:style>
  <w:style w:type="paragraph" w:styleId="Nagwek">
    <w:name w:val="header"/>
    <w:basedOn w:val="Normalny"/>
    <w:link w:val="NagwekZnak"/>
    <w:uiPriority w:val="99"/>
    <w:semiHidden/>
    <w:unhideWhenUsed/>
    <w:rsid w:val="002843B4"/>
    <w:pPr>
      <w:tabs>
        <w:tab w:val="center" w:pos="4536"/>
        <w:tab w:val="right" w:pos="9072"/>
      </w:tabs>
    </w:pPr>
  </w:style>
  <w:style w:type="character" w:customStyle="1" w:styleId="NagwekZnak">
    <w:name w:val="Nagłówek Znak"/>
    <w:basedOn w:val="Domylnaczcionkaakapitu"/>
    <w:link w:val="Nagwek"/>
    <w:uiPriority w:val="99"/>
    <w:semiHidden/>
    <w:rsid w:val="002843B4"/>
    <w:rPr>
      <w:sz w:val="24"/>
      <w:szCs w:val="24"/>
      <w:lang w:eastAsia="ar-SA"/>
    </w:rPr>
  </w:style>
  <w:style w:type="paragraph" w:styleId="Stopka">
    <w:name w:val="footer"/>
    <w:basedOn w:val="Normalny"/>
    <w:link w:val="StopkaZnak"/>
    <w:uiPriority w:val="99"/>
    <w:unhideWhenUsed/>
    <w:rsid w:val="002843B4"/>
    <w:pPr>
      <w:tabs>
        <w:tab w:val="center" w:pos="4536"/>
        <w:tab w:val="right" w:pos="9072"/>
      </w:tabs>
    </w:pPr>
  </w:style>
  <w:style w:type="character" w:customStyle="1" w:styleId="StopkaZnak">
    <w:name w:val="Stopka Znak"/>
    <w:basedOn w:val="Domylnaczcionkaakapitu"/>
    <w:link w:val="Stopka"/>
    <w:uiPriority w:val="99"/>
    <w:rsid w:val="002843B4"/>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5F5C2-A28B-4DFD-870F-133803A23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1269</Words>
  <Characters>7617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PRZEDMIOTOWY SYSTEM OCENIANIA KSZTAŁCENIA ZINTEGROWANEGOW KLASACH I - IIIW Szkole Podstawowej nr 20 z Oddz</vt:lpstr>
    </vt:vector>
  </TitlesOfParts>
  <Company/>
  <LinksUpToDate>false</LinksUpToDate>
  <CharactersWithSpaces>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PRZEDMIOTOWY SYSTEM OCENIANIA KSZTAŁCENIA ZINTEGROWANEGOW KLASACH I - IIIW Szkole Podstawowej nr 20 z Oddz</dc:title>
  <dc:creator>Ewa</dc:creator>
  <cp:lastModifiedBy>Gocha</cp:lastModifiedBy>
  <cp:revision>7</cp:revision>
  <cp:lastPrinted>2007-06-07T11:12:00Z</cp:lastPrinted>
  <dcterms:created xsi:type="dcterms:W3CDTF">2025-09-10T14:59:00Z</dcterms:created>
  <dcterms:modified xsi:type="dcterms:W3CDTF">2025-09-12T18:32:00Z</dcterms:modified>
</cp:coreProperties>
</file>